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488A1" w14:textId="4098D98B" w:rsidR="00B9643C" w:rsidRPr="004276E4" w:rsidRDefault="003748D6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097536">
        <w:rPr>
          <w:rFonts w:ascii="Arial" w:hAnsi="Arial" w:cs="Arial"/>
          <w:b/>
          <w:bCs/>
          <w:lang w:val="en-US" w:eastAsia="en-US"/>
        </w:rPr>
        <w:t>5</w:t>
      </w:r>
      <w:r w:rsidRPr="002751C9">
        <w:rPr>
          <w:rFonts w:ascii="Arial" w:hAnsi="Arial" w:cs="Arial"/>
          <w:b/>
          <w:bCs/>
          <w:lang w:val="en-US" w:eastAsia="en-US"/>
        </w:rPr>
        <w:t xml:space="preserve"> </w:t>
      </w:r>
      <w:bookmarkStart w:id="1" w:name="_GoBack"/>
      <w:r w:rsidRPr="002751C9">
        <w:rPr>
          <w:rFonts w:ascii="Arial" w:hAnsi="Arial" w:cs="Arial"/>
          <w:b/>
          <w:bCs/>
          <w:lang w:val="en-US" w:eastAsia="en-US"/>
        </w:rPr>
        <w:t>electronic</w:t>
      </w:r>
      <w:r w:rsidR="00472D4C">
        <w:rPr>
          <w:rFonts w:ascii="Arial" w:hAnsi="Arial" w:cs="Arial"/>
          <w:b/>
          <w:bCs/>
          <w:lang w:val="en-US" w:eastAsia="en-US"/>
        </w:rPr>
        <w:t xml:space="preserve">   </w:t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 w:rsidRPr="004276E4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 xml:space="preserve">    </w:t>
      </w:r>
      <w:r w:rsidR="00265032">
        <w:rPr>
          <w:rFonts w:ascii="Arial" w:hAnsi="Arial" w:cs="Arial"/>
          <w:b/>
          <w:bCs/>
          <w:lang w:val="en-US" w:eastAsia="en-US"/>
        </w:rPr>
        <w:tab/>
      </w:r>
      <w:r w:rsidR="007830D3" w:rsidRPr="008D571B">
        <w:rPr>
          <w:rFonts w:ascii="Arial" w:hAnsi="Arial" w:cs="Arial"/>
          <w:b/>
          <w:bCs/>
          <w:lang w:val="en-US" w:eastAsia="en-US"/>
        </w:rPr>
        <w:t>R2-2108798</w:t>
      </w:r>
    </w:p>
    <w:bookmarkEnd w:id="0"/>
    <w:bookmarkEnd w:id="1"/>
    <w:p w14:paraId="27CAEAD4" w14:textId="5913C8C3" w:rsidR="00D92427" w:rsidRPr="00A20554" w:rsidRDefault="00AC1329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9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E67090">
        <w:rPr>
          <w:rFonts w:ascii="Arial" w:hAnsi="Arial" w:cs="Arial"/>
          <w:b/>
          <w:bCs/>
          <w:lang w:val="en-US" w:eastAsia="en-US"/>
        </w:rPr>
        <w:t>Aug</w:t>
      </w:r>
      <w:r>
        <w:rPr>
          <w:rFonts w:ascii="Arial" w:hAnsi="Arial" w:cs="Arial"/>
          <w:b/>
          <w:bCs/>
          <w:lang w:val="en-US" w:eastAsia="en-US"/>
        </w:rPr>
        <w:t xml:space="preserve"> – 27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E67090">
        <w:rPr>
          <w:rFonts w:ascii="Arial" w:hAnsi="Arial" w:cs="Arial"/>
          <w:b/>
          <w:bCs/>
          <w:lang w:val="en-US" w:eastAsia="en-US"/>
        </w:rPr>
        <w:t>Aug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5374DA2A" w:rsidR="00003169" w:rsidRPr="0011538F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1538F" w:rsidRPr="0011538F">
        <w:rPr>
          <w:rFonts w:ascii="Arial" w:hAnsi="Arial" w:cs="Arial"/>
          <w:b/>
          <w:bCs/>
          <w:lang w:val="en-US"/>
        </w:rPr>
        <w:t>Discussion on the group scheduling of MBS</w:t>
      </w:r>
    </w:p>
    <w:p w14:paraId="12450CE5" w14:textId="79E460C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8647E">
        <w:rPr>
          <w:rFonts w:ascii="Arial" w:hAnsi="Arial" w:cs="Arial"/>
          <w:b/>
          <w:bCs/>
          <w:lang w:val="en-US" w:eastAsia="en-US"/>
        </w:rPr>
        <w:t>8.</w:t>
      </w:r>
      <w:r w:rsidR="001215A5">
        <w:rPr>
          <w:rFonts w:ascii="Arial" w:hAnsi="Arial" w:cs="Arial"/>
          <w:b/>
          <w:bCs/>
          <w:lang w:val="en-US" w:eastAsia="en-US"/>
        </w:rPr>
        <w:t>1.2.</w:t>
      </w:r>
      <w:r w:rsidR="007C480F">
        <w:rPr>
          <w:rFonts w:ascii="Arial" w:hAnsi="Arial" w:cs="Arial"/>
          <w:b/>
          <w:bCs/>
          <w:lang w:val="en-US" w:eastAsia="en-US"/>
        </w:rPr>
        <w:t>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5A632908" w14:textId="513FA3A4" w:rsidR="0033166B" w:rsidRDefault="0033166B" w:rsidP="00054758">
      <w:r>
        <w:t>According to the group scheduling discussion for MBS in the RAN2#114e meeting, RAN2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3166B" w14:paraId="38808B50" w14:textId="77777777" w:rsidTr="0033166B">
        <w:tc>
          <w:tcPr>
            <w:tcW w:w="9855" w:type="dxa"/>
          </w:tcPr>
          <w:p w14:paraId="602E0077" w14:textId="77777777" w:rsidR="00590E83" w:rsidRPr="006124DC" w:rsidRDefault="00590E83" w:rsidP="00590E83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 w:rsidRPr="006124DC">
              <w:rPr>
                <w:bCs/>
              </w:rPr>
              <w:t>O</w:t>
            </w:r>
            <w:r w:rsidRPr="006124DC">
              <w:t xml:space="preserve">ne-to-one mapping between G-RNTI and MBS session is supported in NR MBS. </w:t>
            </w:r>
            <w:r>
              <w:t xml:space="preserve">Other mappings FFS </w:t>
            </w:r>
          </w:p>
          <w:p w14:paraId="5FD4B776" w14:textId="77777777" w:rsidR="00590E83" w:rsidRDefault="00590E83" w:rsidP="00590E83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 w:rsidRPr="006124DC">
              <w:rPr>
                <w:bCs/>
              </w:rPr>
              <w:t>O</w:t>
            </w:r>
            <w:r w:rsidRPr="006124DC">
              <w:t>ne-to-one mapping between G-</w:t>
            </w:r>
            <w:r w:rsidRPr="006124DC">
              <w:rPr>
                <w:rFonts w:eastAsia="宋体"/>
                <w:lang w:eastAsia="zh-CN"/>
              </w:rPr>
              <w:t>CS-</w:t>
            </w:r>
            <w:r w:rsidRPr="006124DC">
              <w:t xml:space="preserve">RNTI and MBS session is supported in NR MBS. </w:t>
            </w:r>
            <w:r>
              <w:t>Other mappings FFS.</w:t>
            </w:r>
          </w:p>
          <w:p w14:paraId="7E8F08B9" w14:textId="77777777" w:rsidR="00590E83" w:rsidRPr="00061C7D" w:rsidRDefault="00590E83" w:rsidP="00590E83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A UE can support multiple G-RNTIs/G-CS-RNTIs, It is FFS whether this depends on UE capability</w:t>
            </w:r>
            <w:r w:rsidRPr="006124DC">
              <w:t>.</w:t>
            </w:r>
            <w:r>
              <w:t xml:space="preserve"> Inform RAN1 of this agreement.</w:t>
            </w:r>
          </w:p>
          <w:p w14:paraId="504E9FC3" w14:textId="77777777" w:rsidR="00590E83" w:rsidRPr="00C84000" w:rsidRDefault="00590E83" w:rsidP="00590E83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lang w:val="en-US"/>
              </w:rPr>
            </w:pPr>
            <w:r w:rsidRPr="00061C7D">
              <w:rPr>
                <w:lang w:val="en-US"/>
              </w:rPr>
              <w:t>Multiple MBS QoS flows corresponding to the same MBS session can be mapped to one or more than one MBS radio bearers.</w:t>
            </w:r>
          </w:p>
          <w:p w14:paraId="7353CDBC" w14:textId="77777777" w:rsidR="00590E83" w:rsidRPr="00C84000" w:rsidRDefault="00590E83" w:rsidP="00590E83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lang w:val="en-US"/>
              </w:rPr>
            </w:pPr>
            <w:r w:rsidRPr="00C84000">
              <w:rPr>
                <w:lang w:val="en-US"/>
              </w:rPr>
              <w:t xml:space="preserve">MCCH is mapped to the DL-SCH for NR MBS delivery mode 2. </w:t>
            </w:r>
          </w:p>
          <w:p w14:paraId="71089397" w14:textId="77777777" w:rsidR="00590E83" w:rsidRPr="00C84000" w:rsidRDefault="00590E83" w:rsidP="00590E83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lang w:val="en-US"/>
              </w:rPr>
            </w:pPr>
            <w:r w:rsidRPr="00C84000">
              <w:rPr>
                <w:lang w:val="en-US"/>
              </w:rPr>
              <w:t>MTCH is specified for PTM transmission of NR MBS.</w:t>
            </w:r>
          </w:p>
          <w:p w14:paraId="7112F014" w14:textId="77777777" w:rsidR="00590E83" w:rsidRPr="00C84000" w:rsidRDefault="00590E83" w:rsidP="00590E83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lang w:val="en-US"/>
              </w:rPr>
            </w:pPr>
            <w:r w:rsidRPr="00C84000">
              <w:rPr>
                <w:lang w:val="en-US"/>
              </w:rPr>
              <w:t xml:space="preserve">MTCH is mapped to the DL-SCH. </w:t>
            </w:r>
          </w:p>
          <w:p w14:paraId="7E912294" w14:textId="77777777" w:rsidR="00590E83" w:rsidRDefault="00590E83" w:rsidP="00590E83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lang w:val="en-US"/>
              </w:rPr>
            </w:pPr>
            <w:r w:rsidRPr="00C84000">
              <w:rPr>
                <w:lang w:val="en-US"/>
              </w:rPr>
              <w:t>DTCH is reused for PTP transmission of NR MBS.</w:t>
            </w:r>
          </w:p>
          <w:p w14:paraId="20E87696" w14:textId="77777777" w:rsidR="00590E83" w:rsidRPr="007D1696" w:rsidRDefault="00590E83" w:rsidP="00590E83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lang w:val="en-US"/>
              </w:rPr>
            </w:pPr>
            <w:r>
              <w:rPr>
                <w:lang w:val="en-US"/>
              </w:rPr>
              <w:t xml:space="preserve">FFS if there is a need to have specific LCID spaces for the used channels. </w:t>
            </w:r>
          </w:p>
          <w:p w14:paraId="111A24D9" w14:textId="77777777" w:rsidR="00590E83" w:rsidRDefault="00590E83" w:rsidP="00590E83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Multiplexing/de-multiplexing of different logical channels associated with the same G-RNTI is supported for NR MBS. </w:t>
            </w:r>
          </w:p>
          <w:p w14:paraId="33044FD5" w14:textId="77777777" w:rsidR="00590E83" w:rsidRPr="007D1696" w:rsidRDefault="00590E83" w:rsidP="00590E83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FFS if Multiplexing/de-multiplexing of different logical channels associated with the same </w:t>
            </w:r>
            <w:r w:rsidRPr="006124DC">
              <w:t>G-</w:t>
            </w:r>
            <w:r w:rsidRPr="006124DC">
              <w:rPr>
                <w:rFonts w:eastAsia="宋体"/>
                <w:lang w:eastAsia="zh-CN"/>
              </w:rPr>
              <w:t>CS-</w:t>
            </w:r>
            <w:r w:rsidRPr="006124DC">
              <w:t xml:space="preserve">RNTI </w:t>
            </w:r>
            <w:r>
              <w:t xml:space="preserve">is supported for NR MBS. </w:t>
            </w:r>
          </w:p>
          <w:p w14:paraId="47775E4B" w14:textId="77777777" w:rsidR="00590E83" w:rsidRDefault="00590E83" w:rsidP="00590E83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Multiplexing/de-multiplexing of different logical channels associated with the C-RNTI is supported for NR MBS.</w:t>
            </w:r>
          </w:p>
          <w:p w14:paraId="49693AC3" w14:textId="77777777" w:rsidR="00590E83" w:rsidRDefault="00590E83" w:rsidP="00590E83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 w:rsidRPr="008C31FA">
              <w:t>For NR MBS delivery mode 2, LTE SC-PTM DRX scheme is</w:t>
            </w:r>
            <w:r>
              <w:t xml:space="preserve"> used as baseline</w:t>
            </w:r>
            <w:r w:rsidRPr="008C31FA">
              <w:t>.</w:t>
            </w:r>
          </w:p>
          <w:p w14:paraId="65002AAC" w14:textId="77777777" w:rsidR="00590E83" w:rsidRDefault="00590E83" w:rsidP="00590E83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 w:rsidRPr="008C31FA">
              <w:t>FFS whether For PTM transmission of NR MBS, DRX scheme is independent of DRX for unicast transmission, e.g. supported on a per G-RNTI basis</w:t>
            </w:r>
          </w:p>
          <w:p w14:paraId="1A9DF303" w14:textId="5E274976" w:rsidR="0033166B" w:rsidRDefault="00590E83" w:rsidP="00054758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FFS whether </w:t>
            </w:r>
            <w:r w:rsidRPr="00CC3064">
              <w:t xml:space="preserve">For PTP transmission, DRX operation for unicast transmission is reused.   </w:t>
            </w:r>
          </w:p>
        </w:tc>
      </w:tr>
    </w:tbl>
    <w:p w14:paraId="1DC24A39" w14:textId="07C4AFA4" w:rsidR="00054758" w:rsidRDefault="00B27617" w:rsidP="00054758">
      <w:r>
        <w:t xml:space="preserve">In this contributions, we provide our understandings on </w:t>
      </w:r>
      <w:r w:rsidR="005A10F6">
        <w:t>the remaining issues of the group scheduling</w:t>
      </w:r>
      <w:r w:rsidR="002A0B46">
        <w:t xml:space="preserve"> </w:t>
      </w:r>
    </w:p>
    <w:p w14:paraId="6B332CC7" w14:textId="4E475D27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22CD8F9D" w14:textId="741CDB7F" w:rsidR="00B32294" w:rsidRDefault="00B32294" w:rsidP="004B599A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Mapping between G-RNTI/G-CS-RNTI and MBS session</w:t>
      </w:r>
    </w:p>
    <w:p w14:paraId="121D85CF" w14:textId="3F2BACC7" w:rsidR="00B32294" w:rsidRDefault="00BD3CD0" w:rsidP="00B32294">
      <w:r>
        <w:t>According to the RAN2 agreements given above</w:t>
      </w:r>
      <w:r w:rsidR="00797958">
        <w:t xml:space="preserve">, </w:t>
      </w:r>
      <w:r w:rsidR="005D188C">
        <w:rPr>
          <w:bCs/>
        </w:rPr>
        <w:t>o</w:t>
      </w:r>
      <w:r w:rsidR="005D188C" w:rsidRPr="006124DC">
        <w:t>ne-to-one mapping between G-RNTI</w:t>
      </w:r>
      <w:r w:rsidR="005D188C">
        <w:t>/G-CS-RNTI</w:t>
      </w:r>
      <w:r w:rsidR="005D188C" w:rsidRPr="006124DC">
        <w:t xml:space="preserve"> and MBS session is supported</w:t>
      </w:r>
      <w:r w:rsidR="00AE0C31">
        <w:t>. Here we could also have the following mapping alternatives:</w:t>
      </w:r>
    </w:p>
    <w:p w14:paraId="6FEB35D6" w14:textId="55A97E89" w:rsidR="004F4EEF" w:rsidRDefault="004F4EEF" w:rsidP="00AE0C31">
      <w:pPr>
        <w:pStyle w:val="ListParagraph"/>
        <w:numPr>
          <w:ilvl w:val="0"/>
          <w:numId w:val="39"/>
        </w:numPr>
        <w:ind w:firstLineChars="0"/>
      </w:pPr>
      <w:r>
        <w:t xml:space="preserve">Mapping </w:t>
      </w:r>
      <w:r w:rsidR="002D75FB">
        <w:t>1</w:t>
      </w:r>
      <w:r>
        <w:t>: Multiple G-RNTI(s)/G-CS-RNTI(s) are mapped to one MBS sessions.</w:t>
      </w:r>
    </w:p>
    <w:p w14:paraId="09902331" w14:textId="5015053B" w:rsidR="00AE0C31" w:rsidRDefault="00AE0C31" w:rsidP="00AE0C31">
      <w:pPr>
        <w:pStyle w:val="ListParagraph"/>
        <w:numPr>
          <w:ilvl w:val="0"/>
          <w:numId w:val="39"/>
        </w:numPr>
        <w:ind w:firstLineChars="0"/>
      </w:pPr>
      <w:r>
        <w:rPr>
          <w:rFonts w:hint="eastAsia"/>
          <w:lang w:eastAsia="zh-CN"/>
        </w:rPr>
        <w:lastRenderedPageBreak/>
        <w:t>Ma</w:t>
      </w:r>
      <w:r>
        <w:t xml:space="preserve">pping </w:t>
      </w:r>
      <w:r w:rsidR="002D75FB">
        <w:t>2</w:t>
      </w:r>
      <w:r>
        <w:t>: One G-RNTI/G-CS-RNTI is mapped to multiple MBS sessions.</w:t>
      </w:r>
    </w:p>
    <w:p w14:paraId="050A28D8" w14:textId="313B2F28" w:rsidR="00AE0C31" w:rsidRDefault="00EC7510" w:rsidP="00B32294">
      <w:r>
        <w:t xml:space="preserve">Compared with the </w:t>
      </w:r>
      <w:r w:rsidR="00745EEC">
        <w:rPr>
          <w:bCs/>
        </w:rPr>
        <w:t>o</w:t>
      </w:r>
      <w:r w:rsidR="00745EEC" w:rsidRPr="006124DC">
        <w:t>ne-to-one mapping</w:t>
      </w:r>
      <w:r w:rsidR="00745EEC">
        <w:t xml:space="preserve">, the </w:t>
      </w:r>
      <w:r w:rsidR="00C44EA7">
        <w:t>many</w:t>
      </w:r>
      <w:r w:rsidR="00745EEC">
        <w:t>-to-one mapping (i.e. Mapping 1) seems redundant</w:t>
      </w:r>
      <w:r w:rsidR="000A7CC6">
        <w:t xml:space="preserve">, as one G-RNTI/G-CS-RNTI </w:t>
      </w:r>
      <w:r w:rsidR="00011E57">
        <w:t>has already</w:t>
      </w:r>
      <w:r w:rsidR="000A7CC6">
        <w:t xml:space="preserve"> </w:t>
      </w:r>
      <w:r w:rsidR="005C2E20">
        <w:t xml:space="preserve">been </w:t>
      </w:r>
      <w:r w:rsidR="000A7CC6">
        <w:t xml:space="preserve">able to schedule the data transmission of </w:t>
      </w:r>
      <w:r w:rsidR="004454F6">
        <w:t xml:space="preserve">one MBS session. Using multiple </w:t>
      </w:r>
      <w:r w:rsidR="00DA2540">
        <w:t xml:space="preserve">G-RNTI(s)/G-CS-RNTI(s) for one MBS session </w:t>
      </w:r>
      <w:r w:rsidR="00623233">
        <w:t>wastes more RNTI(s) without clear benefits</w:t>
      </w:r>
      <w:r w:rsidR="00C44EA7">
        <w:t>.</w:t>
      </w:r>
    </w:p>
    <w:p w14:paraId="4FB982F0" w14:textId="7C3E2A3F" w:rsidR="00C44EA7" w:rsidRDefault="00C44EA7" w:rsidP="00B32294">
      <w:r>
        <w:t>Regarding the one-to-many mapping (i.e. Mapping 2)</w:t>
      </w:r>
      <w:r w:rsidR="00AF1A3D">
        <w:t>, different MBS sessions</w:t>
      </w:r>
      <w:r w:rsidR="008B3689">
        <w:t xml:space="preserve"> </w:t>
      </w:r>
      <w:r w:rsidR="004030CB">
        <w:t>via</w:t>
      </w:r>
      <w:r w:rsidR="008B3689">
        <w:t xml:space="preserve"> different LCID</w:t>
      </w:r>
      <w:r w:rsidR="004030CB">
        <w:t>(s)/DRB(</w:t>
      </w:r>
      <w:r w:rsidR="009A35D8">
        <w:t>s</w:t>
      </w:r>
      <w:r w:rsidR="004030CB">
        <w:t>)</w:t>
      </w:r>
      <w:r w:rsidR="00AF1A3D">
        <w:t xml:space="preserve"> can be </w:t>
      </w:r>
      <w:r w:rsidR="006A7266">
        <w:t>multiplexed in a single MAC PDU</w:t>
      </w:r>
      <w:r w:rsidR="006B1786">
        <w:t xml:space="preserve">, which can save the </w:t>
      </w:r>
      <w:r w:rsidR="00BF42E5">
        <w:t xml:space="preserve">radio resource </w:t>
      </w:r>
      <w:r w:rsidR="006B1786">
        <w:t xml:space="preserve">due to </w:t>
      </w:r>
      <w:r w:rsidR="0080216B">
        <w:t xml:space="preserve">the </w:t>
      </w:r>
      <w:r w:rsidR="006B1786">
        <w:t>MAC multiplexing</w:t>
      </w:r>
      <w:r w:rsidR="00C7516B">
        <w:t xml:space="preserve"> (i.e. without transmitting multiple MAC PDUs</w:t>
      </w:r>
      <w:r w:rsidR="002B3D30">
        <w:t xml:space="preserve"> for different MBS sessions</w:t>
      </w:r>
      <w:r w:rsidR="00C7516B">
        <w:t>)</w:t>
      </w:r>
      <w:r w:rsidR="006A7266">
        <w:t>.</w:t>
      </w:r>
      <w:r w:rsidR="00CC30C0">
        <w:t xml:space="preserve"> As RAN2 already agreed to </w:t>
      </w:r>
      <w:r w:rsidR="0001524D">
        <w:t xml:space="preserve">support the </w:t>
      </w:r>
      <w:r w:rsidR="006E7EFD">
        <w:t>“</w:t>
      </w:r>
      <w:r w:rsidR="00B97ABD">
        <w:t>m</w:t>
      </w:r>
      <w:r w:rsidR="006E7EFD">
        <w:t>ultiplexing/de-multiplexing of different logical channels associated with the same G-RNTI”</w:t>
      </w:r>
      <w:r w:rsidR="004E0829">
        <w:t xml:space="preserve">, </w:t>
      </w:r>
      <w:r w:rsidR="006B1786">
        <w:t>the</w:t>
      </w:r>
      <w:r w:rsidR="004E0829">
        <w:t xml:space="preserve"> extra standard effort </w:t>
      </w:r>
      <w:r w:rsidR="006B1786">
        <w:t>to support</w:t>
      </w:r>
      <w:r w:rsidR="008C529E">
        <w:t xml:space="preserve"> </w:t>
      </w:r>
      <w:r w:rsidR="001A2881">
        <w:t>the one-to-many mapping (i.e. Mapping 2)</w:t>
      </w:r>
      <w:r w:rsidR="008C529E">
        <w:t xml:space="preserve"> </w:t>
      </w:r>
      <w:r w:rsidR="00481A50">
        <w:t xml:space="preserve">is </w:t>
      </w:r>
      <w:r w:rsidR="001A2881">
        <w:t>small</w:t>
      </w:r>
      <w:r w:rsidR="00481A50">
        <w:t>.</w:t>
      </w:r>
    </w:p>
    <w:p w14:paraId="5AC7EDA1" w14:textId="54B13EDF" w:rsidR="00481A50" w:rsidRPr="00DE7BCB" w:rsidRDefault="00481A50" w:rsidP="00B32294">
      <w:pPr>
        <w:rPr>
          <w:b/>
        </w:rPr>
      </w:pPr>
      <w:r w:rsidRPr="00DE7BCB">
        <w:rPr>
          <w:b/>
        </w:rPr>
        <w:t>Proposal 1</w:t>
      </w:r>
      <w:r w:rsidR="00E0456D" w:rsidRPr="00DE7BCB">
        <w:rPr>
          <w:b/>
        </w:rPr>
        <w:t xml:space="preserve">: </w:t>
      </w:r>
      <w:r w:rsidR="00760CB1" w:rsidRPr="00DE7BCB">
        <w:rPr>
          <w:b/>
        </w:rPr>
        <w:t xml:space="preserve">Mapping multiple </w:t>
      </w:r>
      <w:r w:rsidR="009D4056" w:rsidRPr="00DE7BCB">
        <w:rPr>
          <w:b/>
        </w:rPr>
        <w:t>G-RNTI(s)/G-CS-RNTI(s) to one MBS sessions is not supported.</w:t>
      </w:r>
    </w:p>
    <w:p w14:paraId="2EC5C3E2" w14:textId="6D77A331" w:rsidR="009D4056" w:rsidRPr="00DE7BCB" w:rsidRDefault="009D4056" w:rsidP="00B32294">
      <w:pPr>
        <w:rPr>
          <w:b/>
        </w:rPr>
      </w:pPr>
      <w:r w:rsidRPr="00DE7BCB">
        <w:rPr>
          <w:b/>
        </w:rPr>
        <w:t xml:space="preserve">Proposal 2: </w:t>
      </w:r>
      <w:r w:rsidR="00BC419B" w:rsidRPr="00DE7BCB">
        <w:rPr>
          <w:b/>
        </w:rPr>
        <w:t>Mapping one G-RNTI/G-CS-RNTI to multiple</w:t>
      </w:r>
      <w:r w:rsidR="00461474" w:rsidRPr="00DE7BCB">
        <w:rPr>
          <w:b/>
        </w:rPr>
        <w:t xml:space="preserve"> MBS sessions is </w:t>
      </w:r>
      <w:r w:rsidR="00BC419B" w:rsidRPr="00DE7BCB">
        <w:rPr>
          <w:b/>
        </w:rPr>
        <w:t>supported.</w:t>
      </w:r>
    </w:p>
    <w:p w14:paraId="72DBDCC8" w14:textId="77777777" w:rsidR="00AE0C31" w:rsidRPr="00B32294" w:rsidRDefault="00AE0C31" w:rsidP="00B32294"/>
    <w:p w14:paraId="39BAD131" w14:textId="77777777" w:rsidR="009C4E54" w:rsidRDefault="009C4E54" w:rsidP="009C4E54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LCID allocation</w:t>
      </w:r>
    </w:p>
    <w:p w14:paraId="4EF81520" w14:textId="6DC7B106" w:rsidR="009C4E54" w:rsidRDefault="009C4E54" w:rsidP="009C4E54">
      <w:pPr>
        <w:rPr>
          <w:lang w:eastAsia="ko-KR"/>
        </w:rPr>
      </w:pPr>
      <w:r w:rsidRPr="00986005">
        <w:rPr>
          <w:lang w:eastAsia="ko-KR"/>
        </w:rPr>
        <w:t xml:space="preserve">Regarding the logical channel identity allocation for PTM logical channels, as the MAC </w:t>
      </w:r>
      <w:r w:rsidRPr="00986005">
        <w:rPr>
          <w:rFonts w:hint="eastAsia"/>
        </w:rPr>
        <w:t>PDU</w:t>
      </w:r>
      <w:r w:rsidRPr="00986005">
        <w:t xml:space="preserve"> of the </w:t>
      </w:r>
      <w:r>
        <w:t>C-RNTI</w:t>
      </w:r>
      <w:r w:rsidRPr="00986005">
        <w:t xml:space="preserve"> DL-SCH</w:t>
      </w:r>
      <w:r>
        <w:rPr>
          <w:lang w:eastAsia="ko-KR"/>
        </w:rPr>
        <w:t xml:space="preserve"> </w:t>
      </w:r>
      <w:r>
        <w:rPr>
          <w:rFonts w:hint="eastAsia"/>
        </w:rPr>
        <w:t>is</w:t>
      </w:r>
      <w:r>
        <w:rPr>
          <w:lang w:eastAsia="ko-KR"/>
        </w:rPr>
        <w:t xml:space="preserve"> independent from the MAC PDU </w:t>
      </w:r>
      <w:r>
        <w:t>of the G-RNTI</w:t>
      </w:r>
      <w:r w:rsidRPr="00986005">
        <w:t>/ G-CS-RNTI</w:t>
      </w:r>
      <w:r>
        <w:t xml:space="preserve"> DL-SCH</w:t>
      </w:r>
      <w:r>
        <w:rPr>
          <w:lang w:eastAsia="ko-KR"/>
        </w:rPr>
        <w:t xml:space="preserve">. </w:t>
      </w:r>
      <w:r>
        <w:rPr>
          <w:rFonts w:hint="eastAsia"/>
        </w:rPr>
        <w:t>Then</w:t>
      </w:r>
      <w:r>
        <w:rPr>
          <w:lang w:eastAsia="ko-KR"/>
        </w:rPr>
        <w:t xml:space="preserve"> all LCIDs for the C-RNTI DL-SCH can be reused for the G-RNTI DL-SCH.</w:t>
      </w:r>
    </w:p>
    <w:p w14:paraId="1E4F3BAD" w14:textId="2774763F" w:rsidR="009C4E54" w:rsidRPr="004A029E" w:rsidRDefault="009C4E54" w:rsidP="009C4E54">
      <w:pPr>
        <w:rPr>
          <w:b/>
          <w:lang w:eastAsia="ko-KR"/>
        </w:rPr>
      </w:pPr>
      <w:r w:rsidRPr="004A029E">
        <w:rPr>
          <w:b/>
          <w:lang w:eastAsia="ko-KR"/>
        </w:rPr>
        <w:t xml:space="preserve">Proposal </w:t>
      </w:r>
      <w:r w:rsidR="00BA3A5F">
        <w:rPr>
          <w:b/>
          <w:lang w:eastAsia="ko-KR"/>
        </w:rPr>
        <w:t>3</w:t>
      </w:r>
      <w:r w:rsidRPr="004A029E">
        <w:rPr>
          <w:b/>
          <w:lang w:eastAsia="ko-KR"/>
        </w:rPr>
        <w:t>: All LCIDs for the C-RNTI DL-SCH can be reused for the G-</w:t>
      </w:r>
      <w:r w:rsidRPr="00A36B46">
        <w:rPr>
          <w:b/>
          <w:lang w:eastAsia="ko-KR"/>
        </w:rPr>
        <w:t>RNTI</w:t>
      </w:r>
      <w:r w:rsidRPr="00A36B46">
        <w:rPr>
          <w:b/>
        </w:rPr>
        <w:t>/ G-CS-RNTI</w:t>
      </w:r>
      <w:r w:rsidRPr="004A029E">
        <w:rPr>
          <w:b/>
          <w:lang w:eastAsia="ko-KR"/>
        </w:rPr>
        <w:t xml:space="preserve"> DL-SCH.</w:t>
      </w:r>
    </w:p>
    <w:p w14:paraId="1422BF73" w14:textId="16CD8A41" w:rsidR="003B65AD" w:rsidRDefault="00741396" w:rsidP="003B65AD">
      <w:r>
        <w:rPr>
          <w:lang w:eastAsia="ko-KR"/>
        </w:rPr>
        <w:t xml:space="preserve">Based on the same principle, the LCID(s) can also be reused for different </w:t>
      </w:r>
      <w:r w:rsidRPr="00E30B7D">
        <w:rPr>
          <w:lang w:eastAsia="ko-KR"/>
        </w:rPr>
        <w:t>G-RNTI/ G</w:t>
      </w:r>
      <w:r w:rsidRPr="00E30B7D">
        <w:rPr>
          <w:rFonts w:hint="eastAsia"/>
        </w:rPr>
        <w:t>-CS</w:t>
      </w:r>
      <w:r w:rsidRPr="00E30B7D">
        <w:rPr>
          <w:lang w:eastAsia="ko-KR"/>
        </w:rPr>
        <w:t xml:space="preserve">-RNTI. </w:t>
      </w:r>
      <w:r w:rsidR="00DF2AC9">
        <w:rPr>
          <w:lang w:eastAsia="ko-KR"/>
        </w:rPr>
        <w:t>I</w:t>
      </w:r>
      <w:r w:rsidR="003B65AD" w:rsidRPr="00E30B7D">
        <w:rPr>
          <w:lang w:eastAsia="ko-KR"/>
        </w:rPr>
        <w:t xml:space="preserve">f RAN2 agrees to support </w:t>
      </w:r>
      <w:r w:rsidR="003B65AD">
        <w:rPr>
          <w:lang w:eastAsia="ko-KR"/>
        </w:rPr>
        <w:t xml:space="preserve">to </w:t>
      </w:r>
      <w:r w:rsidR="003B65AD">
        <w:t>m</w:t>
      </w:r>
      <w:r w:rsidR="003B65AD" w:rsidRPr="00E30B7D">
        <w:t>ap one G-RNTI/G-CS-RNTI to multiple MBS sessions</w:t>
      </w:r>
      <w:r w:rsidR="003B65AD">
        <w:t xml:space="preserve">, the LCIDs should be used to differentiate </w:t>
      </w:r>
      <w:r w:rsidR="00062633">
        <w:t xml:space="preserve">multiple </w:t>
      </w:r>
      <w:r w:rsidR="003B65AD">
        <w:t>MBS session</w:t>
      </w:r>
      <w:r w:rsidR="00062633">
        <w:t>s</w:t>
      </w:r>
      <w:r w:rsidR="003B65AD">
        <w:t>.</w:t>
      </w:r>
    </w:p>
    <w:p w14:paraId="6E9DBD15" w14:textId="4ED0B9D3" w:rsidR="00BA3A5F" w:rsidRPr="004A029E" w:rsidRDefault="00BA3A5F" w:rsidP="00BA3A5F">
      <w:pPr>
        <w:rPr>
          <w:b/>
          <w:lang w:eastAsia="ko-KR"/>
        </w:rPr>
      </w:pPr>
      <w:r w:rsidRPr="004A029E">
        <w:rPr>
          <w:b/>
          <w:lang w:eastAsia="ko-KR"/>
        </w:rPr>
        <w:t xml:space="preserve">Proposal </w:t>
      </w:r>
      <w:r w:rsidR="007574EB">
        <w:rPr>
          <w:b/>
          <w:lang w:eastAsia="ko-KR"/>
        </w:rPr>
        <w:t>4</w:t>
      </w:r>
      <w:r w:rsidRPr="004A029E">
        <w:rPr>
          <w:b/>
          <w:lang w:eastAsia="ko-KR"/>
        </w:rPr>
        <w:t xml:space="preserve">: All LCIDs for </w:t>
      </w:r>
      <w:r>
        <w:rPr>
          <w:rFonts w:hint="eastAsia"/>
          <w:b/>
        </w:rPr>
        <w:t>one</w:t>
      </w:r>
      <w:r>
        <w:rPr>
          <w:b/>
          <w:lang w:eastAsia="ko-KR"/>
        </w:rPr>
        <w:t xml:space="preserve"> </w:t>
      </w:r>
      <w:r w:rsidR="00B63791" w:rsidRPr="004A029E">
        <w:rPr>
          <w:b/>
          <w:lang w:eastAsia="ko-KR"/>
        </w:rPr>
        <w:t>G-</w:t>
      </w:r>
      <w:r w:rsidR="00B63791" w:rsidRPr="00A36B46">
        <w:rPr>
          <w:b/>
          <w:lang w:eastAsia="ko-KR"/>
        </w:rPr>
        <w:t>RNTI</w:t>
      </w:r>
      <w:r w:rsidR="00B63791" w:rsidRPr="00A36B46">
        <w:rPr>
          <w:b/>
        </w:rPr>
        <w:t>/ G-CS-RNTI</w:t>
      </w:r>
      <w:r w:rsidR="00B63791" w:rsidRPr="004A029E">
        <w:rPr>
          <w:b/>
          <w:lang w:eastAsia="ko-KR"/>
        </w:rPr>
        <w:t xml:space="preserve"> DL-SCH</w:t>
      </w:r>
      <w:r w:rsidRPr="004A029E">
        <w:rPr>
          <w:b/>
          <w:lang w:eastAsia="ko-KR"/>
        </w:rPr>
        <w:t xml:space="preserve"> can be reused for </w:t>
      </w:r>
      <w:r w:rsidR="009E2C92">
        <w:rPr>
          <w:b/>
          <w:lang w:eastAsia="ko-KR"/>
        </w:rPr>
        <w:t>another</w:t>
      </w:r>
      <w:r w:rsidRPr="004A029E">
        <w:rPr>
          <w:b/>
          <w:lang w:eastAsia="ko-KR"/>
        </w:rPr>
        <w:t xml:space="preserve"> G-</w:t>
      </w:r>
      <w:r w:rsidRPr="00A36B46">
        <w:rPr>
          <w:b/>
          <w:lang w:eastAsia="ko-KR"/>
        </w:rPr>
        <w:t>RNTI</w:t>
      </w:r>
      <w:r w:rsidRPr="00A36B46">
        <w:rPr>
          <w:b/>
        </w:rPr>
        <w:t>/ G-CS-RNTI</w:t>
      </w:r>
      <w:r w:rsidRPr="004A029E">
        <w:rPr>
          <w:b/>
          <w:lang w:eastAsia="ko-KR"/>
        </w:rPr>
        <w:t xml:space="preserve"> DL-SCH.</w:t>
      </w:r>
    </w:p>
    <w:p w14:paraId="262D7A55" w14:textId="77777777" w:rsidR="009C4E54" w:rsidRPr="009C4E54" w:rsidRDefault="009C4E54" w:rsidP="009C4E54"/>
    <w:p w14:paraId="49935D21" w14:textId="70913614" w:rsidR="00B02966" w:rsidRPr="00C71CD7" w:rsidRDefault="00356DFC" w:rsidP="0084011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MAC multiplexing for G-CS-RNTI</w:t>
      </w:r>
    </w:p>
    <w:p w14:paraId="249D55B1" w14:textId="77777777" w:rsidR="004D5641" w:rsidRDefault="00BA0819" w:rsidP="00AF7C99">
      <w:r>
        <w:t xml:space="preserve">For </w:t>
      </w:r>
      <w:r w:rsidR="00224AEF">
        <w:t xml:space="preserve">unicast service, the </w:t>
      </w:r>
      <w:r w:rsidR="00E717F7">
        <w:t>C</w:t>
      </w:r>
      <w:r w:rsidR="00E717F7">
        <w:rPr>
          <w:rFonts w:hint="eastAsia"/>
        </w:rPr>
        <w:t>S</w:t>
      </w:r>
      <w:r w:rsidR="00E717F7">
        <w:t>-RNTI PDSCH by default can support</w:t>
      </w:r>
      <w:r w:rsidR="00D666E4">
        <w:t xml:space="preserve"> the multiplexing of </w:t>
      </w:r>
      <w:r w:rsidR="00784E85">
        <w:t>different logical channels</w:t>
      </w:r>
      <w:r w:rsidR="003023CE">
        <w:t>, without extra standard effort</w:t>
      </w:r>
      <w:r w:rsidR="00DC3750">
        <w:t xml:space="preserve">. </w:t>
      </w:r>
      <w:r w:rsidR="00E87A9B">
        <w:t xml:space="preserve">As RAN2 already agreed to support </w:t>
      </w:r>
      <w:r w:rsidR="00FC5450">
        <w:t>the multiplexing/de-multiplexing of different logical channels associated with the same G-RNTI</w:t>
      </w:r>
      <w:r w:rsidR="007F124F">
        <w:t xml:space="preserve">, supporting </w:t>
      </w:r>
      <w:r w:rsidR="00344E38">
        <w:t>the multiplexing/de-multiplexing of different logical channels associated with the same G-CS-RNTI does not require extra standard</w:t>
      </w:r>
      <w:r w:rsidR="002D03B4">
        <w:t xml:space="preserve"> effort. From the perspective of </w:t>
      </w:r>
      <w:r w:rsidR="006D3C5A">
        <w:t>the traffic characteristic</w:t>
      </w:r>
      <w:r w:rsidR="002D03B4">
        <w:t xml:space="preserve"> of</w:t>
      </w:r>
      <w:r w:rsidR="006D3C5A">
        <w:t xml:space="preserve"> MBS service, it is possible that multiple MBS sessions have the same </w:t>
      </w:r>
      <w:r w:rsidR="00E63F4A">
        <w:t>periodicity of traffic transmission</w:t>
      </w:r>
      <w:r w:rsidR="00635030">
        <w:t>. Then using the same SPS resource for multiple MBS sessions would reduce the signalling overhead for SPS activation/deactivation and save the radio resource of transmitting multiple MAC PDUs.</w:t>
      </w:r>
    </w:p>
    <w:p w14:paraId="3D6A7803" w14:textId="62F78759" w:rsidR="00AE4EF4" w:rsidRPr="00286038" w:rsidRDefault="004D5641" w:rsidP="00AF7C99">
      <w:pPr>
        <w:rPr>
          <w:b/>
        </w:rPr>
      </w:pPr>
      <w:r w:rsidRPr="00286038">
        <w:rPr>
          <w:b/>
        </w:rPr>
        <w:t xml:space="preserve">Proposal </w:t>
      </w:r>
      <w:r w:rsidR="007574EB" w:rsidRPr="00286038">
        <w:rPr>
          <w:b/>
        </w:rPr>
        <w:t>5</w:t>
      </w:r>
      <w:r w:rsidR="005D374B" w:rsidRPr="00286038">
        <w:rPr>
          <w:b/>
        </w:rPr>
        <w:t>:</w:t>
      </w:r>
      <w:r w:rsidR="002D03B4" w:rsidRPr="00286038">
        <w:rPr>
          <w:b/>
        </w:rPr>
        <w:t xml:space="preserve"> </w:t>
      </w:r>
      <w:r w:rsidR="00BD0BCC" w:rsidRPr="00286038">
        <w:rPr>
          <w:b/>
        </w:rPr>
        <w:t>Multiplexing/de-multiplexing of different logical channels associated with the same G-CS-RNTI is supported.</w:t>
      </w:r>
    </w:p>
    <w:p w14:paraId="02D5F3B6" w14:textId="4FCBFCBE" w:rsidR="00C6681B" w:rsidRDefault="00700130" w:rsidP="009E2A5A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DRX</w:t>
      </w:r>
    </w:p>
    <w:p w14:paraId="5245C239" w14:textId="53AE26DB" w:rsidR="00965F3B" w:rsidRDefault="00965F3B" w:rsidP="00965F3B">
      <w:pPr>
        <w:rPr>
          <w:lang w:eastAsia="ko-KR"/>
        </w:rPr>
      </w:pPr>
      <w:r>
        <w:rPr>
          <w:lang w:eastAsia="ko-KR"/>
        </w:rPr>
        <w:t xml:space="preserve">According to the discussion in the RAN2#114e meeting, RAN2 discussed the candidate solutions for DRX. As the </w:t>
      </w:r>
      <w:r w:rsidR="00F126DF">
        <w:rPr>
          <w:lang w:eastAsia="ko-KR"/>
        </w:rPr>
        <w:t>MBS service can be transmitted via either PTP (i.e. C-RNTI/CS-RNTI) or PTM (i.e. G-RNTI/G-CS-RNTI)</w:t>
      </w:r>
      <w:r w:rsidR="00133C93">
        <w:rPr>
          <w:lang w:eastAsia="ko-KR"/>
        </w:rPr>
        <w:t>, RAN2 may need to discuss the DRX solutions for PTP and PTM separately.</w:t>
      </w:r>
    </w:p>
    <w:p w14:paraId="5B1591F9" w14:textId="79939DFE" w:rsidR="001E74F6" w:rsidRDefault="001E74F6" w:rsidP="00965F3B">
      <w:pPr>
        <w:rPr>
          <w:lang w:eastAsia="ko-KR"/>
        </w:rPr>
      </w:pPr>
      <w:r>
        <w:rPr>
          <w:lang w:eastAsia="ko-KR"/>
        </w:rPr>
        <w:lastRenderedPageBreak/>
        <w:t>From our understanding</w:t>
      </w:r>
      <w:r w:rsidR="00157B13">
        <w:rPr>
          <w:lang w:eastAsia="ko-KR"/>
        </w:rPr>
        <w:t>, the legacy DRX configuration</w:t>
      </w:r>
      <w:r w:rsidR="00224738">
        <w:rPr>
          <w:lang w:eastAsia="ko-KR"/>
        </w:rPr>
        <w:t xml:space="preserve"> (i.e. UE-specific DRX)</w:t>
      </w:r>
      <w:r w:rsidR="00157B13">
        <w:rPr>
          <w:lang w:eastAsia="ko-KR"/>
        </w:rPr>
        <w:t xml:space="preserve"> for PTP can be re</w:t>
      </w:r>
      <w:r w:rsidR="005B488F">
        <w:rPr>
          <w:lang w:eastAsia="ko-KR"/>
        </w:rPr>
        <w:t xml:space="preserve">-used also for the MBS service transmission. </w:t>
      </w:r>
      <w:r w:rsidR="000A5EFC">
        <w:rPr>
          <w:lang w:eastAsia="ko-KR"/>
        </w:rPr>
        <w:t>As the PTM DRX is group-specific DRX</w:t>
      </w:r>
      <w:r w:rsidR="002B680E">
        <w:rPr>
          <w:lang w:eastAsia="ko-KR"/>
        </w:rPr>
        <w:t xml:space="preserve">, </w:t>
      </w:r>
      <w:r w:rsidR="007640FA">
        <w:rPr>
          <w:lang w:eastAsia="ko-KR"/>
        </w:rPr>
        <w:t xml:space="preserve">the gNB should be able to provide the DRX </w:t>
      </w:r>
      <w:r w:rsidR="002A2CB5">
        <w:rPr>
          <w:lang w:eastAsia="ko-KR"/>
        </w:rPr>
        <w:t xml:space="preserve">configuration for different MBS sessions. Considering that the LTE SC-PTM also uses the DRX configuration per G-RNTI, we think that the LTE </w:t>
      </w:r>
      <w:r w:rsidR="00A42B2B">
        <w:rPr>
          <w:lang w:eastAsia="ko-KR"/>
        </w:rPr>
        <w:t>SC-PTM DRX solution can also be reused for NR.</w:t>
      </w:r>
    </w:p>
    <w:p w14:paraId="1025D5BE" w14:textId="46233D41" w:rsidR="001E74F6" w:rsidRPr="00784C5E" w:rsidRDefault="00286038" w:rsidP="00965F3B">
      <w:pPr>
        <w:rPr>
          <w:b/>
          <w:lang w:eastAsia="ko-KR"/>
        </w:rPr>
      </w:pPr>
      <w:r w:rsidRPr="00784C5E">
        <w:rPr>
          <w:b/>
          <w:lang w:eastAsia="ko-KR"/>
        </w:rPr>
        <w:t>Proposal 6: For PTM, the DRX configuration</w:t>
      </w:r>
      <w:r w:rsidR="005F7745" w:rsidRPr="00784C5E">
        <w:rPr>
          <w:b/>
          <w:lang w:eastAsia="ko-KR"/>
        </w:rPr>
        <w:t xml:space="preserve"> (which is independent of the unicast DRX)</w:t>
      </w:r>
      <w:r w:rsidRPr="00784C5E">
        <w:rPr>
          <w:b/>
          <w:lang w:eastAsia="ko-KR"/>
        </w:rPr>
        <w:t xml:space="preserve"> is </w:t>
      </w:r>
      <w:r w:rsidR="00225A34" w:rsidRPr="00784C5E">
        <w:rPr>
          <w:b/>
          <w:lang w:eastAsia="ko-KR"/>
        </w:rPr>
        <w:t>configured per G-RNTI</w:t>
      </w:r>
      <w:r w:rsidR="00CB6D9D" w:rsidRPr="00784C5E">
        <w:rPr>
          <w:b/>
          <w:lang w:eastAsia="ko-KR"/>
        </w:rPr>
        <w:t>.</w:t>
      </w:r>
    </w:p>
    <w:p w14:paraId="50F1CF70" w14:textId="41E2EBFA" w:rsidR="00EA79B4" w:rsidRPr="00784C5E" w:rsidRDefault="00EA79B4" w:rsidP="00965F3B">
      <w:pPr>
        <w:rPr>
          <w:b/>
          <w:lang w:eastAsia="ko-KR"/>
        </w:rPr>
      </w:pPr>
      <w:r w:rsidRPr="00784C5E">
        <w:rPr>
          <w:b/>
          <w:lang w:eastAsia="ko-KR"/>
        </w:rPr>
        <w:t>Proposal 7:</w:t>
      </w:r>
      <w:r w:rsidR="00A0779C" w:rsidRPr="00784C5E">
        <w:rPr>
          <w:b/>
          <w:lang w:eastAsia="ko-KR"/>
        </w:rPr>
        <w:t xml:space="preserve"> For PT</w:t>
      </w:r>
      <w:r w:rsidR="007B3753">
        <w:rPr>
          <w:b/>
          <w:lang w:eastAsia="ko-KR"/>
        </w:rPr>
        <w:t>P</w:t>
      </w:r>
      <w:r w:rsidR="00A0779C" w:rsidRPr="00784C5E">
        <w:rPr>
          <w:b/>
          <w:lang w:eastAsia="ko-KR"/>
        </w:rPr>
        <w:t xml:space="preserve">, </w:t>
      </w:r>
      <w:r w:rsidR="00784C5E" w:rsidRPr="00784C5E">
        <w:rPr>
          <w:b/>
        </w:rPr>
        <w:t>DRX operation for unicast transmission is reused.</w:t>
      </w:r>
    </w:p>
    <w:p w14:paraId="6C468681" w14:textId="3411F9F3" w:rsidR="006520D1" w:rsidRDefault="006520D1" w:rsidP="006520D1">
      <w:pPr>
        <w:rPr>
          <w:lang w:eastAsia="ko-KR"/>
        </w:rPr>
      </w:pPr>
      <w:r>
        <w:rPr>
          <w:lang w:eastAsia="ko-KR"/>
        </w:rPr>
        <w:t xml:space="preserve">Regarding the </w:t>
      </w:r>
      <w:r w:rsidR="007F7F6F">
        <w:rPr>
          <w:lang w:eastAsia="ko-KR"/>
        </w:rPr>
        <w:t xml:space="preserve">detailed fields of the </w:t>
      </w:r>
      <w:r>
        <w:rPr>
          <w:lang w:eastAsia="ko-KR"/>
        </w:rPr>
        <w:t xml:space="preserve">DRX configuration for </w:t>
      </w:r>
      <w:r w:rsidR="007F7F6F">
        <w:rPr>
          <w:lang w:eastAsia="ko-KR"/>
        </w:rPr>
        <w:t>PTM</w:t>
      </w:r>
      <w:r>
        <w:rPr>
          <w:lang w:eastAsia="ko-KR"/>
        </w:rPr>
        <w:t>, we consider that the DRX configuration of the unicast can be considered as the baseline. Then the following parameters (excluding the short DRX) can be configured for the MBS DRX configuration:</w:t>
      </w:r>
    </w:p>
    <w:p w14:paraId="68A30383" w14:textId="77777777" w:rsidR="006520D1" w:rsidRDefault="006520D1" w:rsidP="006520D1">
      <w:pPr>
        <w:pStyle w:val="ListParagraph"/>
        <w:numPr>
          <w:ilvl w:val="0"/>
          <w:numId w:val="37"/>
        </w:numPr>
        <w:ind w:firstLineChars="0"/>
        <w:rPr>
          <w:lang w:eastAsia="ko-KR"/>
        </w:rPr>
      </w:pPr>
      <w:r w:rsidRPr="00E22C95">
        <w:rPr>
          <w:lang w:eastAsia="ko-KR"/>
        </w:rPr>
        <w:t>drx-onDurationTimer</w:t>
      </w:r>
    </w:p>
    <w:p w14:paraId="50CAB425" w14:textId="77777777" w:rsidR="006520D1" w:rsidRDefault="006520D1" w:rsidP="006520D1">
      <w:pPr>
        <w:pStyle w:val="ListParagraph"/>
        <w:numPr>
          <w:ilvl w:val="0"/>
          <w:numId w:val="37"/>
        </w:numPr>
        <w:ind w:firstLineChars="0"/>
        <w:rPr>
          <w:lang w:eastAsia="ko-KR"/>
        </w:rPr>
      </w:pPr>
      <w:r w:rsidRPr="00E22C95">
        <w:rPr>
          <w:lang w:eastAsia="ko-KR"/>
        </w:rPr>
        <w:t>drx-InactivityTimer</w:t>
      </w:r>
    </w:p>
    <w:p w14:paraId="0B6DDD71" w14:textId="77777777" w:rsidR="006520D1" w:rsidRDefault="006520D1" w:rsidP="006520D1">
      <w:pPr>
        <w:pStyle w:val="ListParagraph"/>
        <w:numPr>
          <w:ilvl w:val="0"/>
          <w:numId w:val="37"/>
        </w:numPr>
        <w:ind w:firstLineChars="0"/>
        <w:rPr>
          <w:lang w:eastAsia="ko-KR"/>
        </w:rPr>
      </w:pPr>
      <w:r w:rsidRPr="00E22C95">
        <w:rPr>
          <w:lang w:eastAsia="ko-KR"/>
        </w:rPr>
        <w:t>drx-LongCycleStartOffset</w:t>
      </w:r>
    </w:p>
    <w:p w14:paraId="10D4DE0B" w14:textId="77777777" w:rsidR="006520D1" w:rsidRDefault="006520D1" w:rsidP="006520D1">
      <w:pPr>
        <w:pStyle w:val="ListParagraph"/>
        <w:numPr>
          <w:ilvl w:val="0"/>
          <w:numId w:val="37"/>
        </w:numPr>
        <w:ind w:firstLineChars="0"/>
        <w:rPr>
          <w:lang w:eastAsia="ko-KR"/>
        </w:rPr>
      </w:pPr>
      <w:r w:rsidRPr="00E22C95">
        <w:rPr>
          <w:lang w:eastAsia="ko-KR"/>
        </w:rPr>
        <w:t>drx-SlotOffset</w:t>
      </w:r>
    </w:p>
    <w:p w14:paraId="515702FE" w14:textId="77777777" w:rsidR="006520D1" w:rsidRDefault="006520D1" w:rsidP="006520D1">
      <w:pPr>
        <w:pStyle w:val="ListParagraph"/>
        <w:numPr>
          <w:ilvl w:val="0"/>
          <w:numId w:val="37"/>
        </w:numPr>
        <w:ind w:firstLineChars="0"/>
        <w:rPr>
          <w:lang w:eastAsia="ko-KR"/>
        </w:rPr>
      </w:pPr>
      <w:r w:rsidRPr="00E22C95">
        <w:rPr>
          <w:lang w:eastAsia="ko-KR"/>
        </w:rPr>
        <w:t>drx-HARQ-RTT-TimerDL</w:t>
      </w:r>
      <w:r>
        <w:rPr>
          <w:lang w:eastAsia="ko-KR"/>
        </w:rPr>
        <w:t xml:space="preserve"> (Optional when HARQ feedback is configured)</w:t>
      </w:r>
    </w:p>
    <w:p w14:paraId="121AB08E" w14:textId="77777777" w:rsidR="006520D1" w:rsidRDefault="006520D1" w:rsidP="006520D1">
      <w:pPr>
        <w:pStyle w:val="ListParagraph"/>
        <w:numPr>
          <w:ilvl w:val="0"/>
          <w:numId w:val="37"/>
        </w:numPr>
        <w:ind w:firstLineChars="0"/>
        <w:rPr>
          <w:lang w:eastAsia="ko-KR"/>
        </w:rPr>
      </w:pPr>
      <w:r w:rsidRPr="00E22C95">
        <w:rPr>
          <w:lang w:eastAsia="ko-KR"/>
        </w:rPr>
        <w:t>drx-RetransmissionTimerDL</w:t>
      </w:r>
      <w:r>
        <w:rPr>
          <w:lang w:eastAsia="ko-KR"/>
        </w:rPr>
        <w:t xml:space="preserve"> (Optional when HARQ feedback is configured)</w:t>
      </w:r>
    </w:p>
    <w:p w14:paraId="24F3E8BE" w14:textId="0AD2C53D" w:rsidR="006520D1" w:rsidRPr="00B20E71" w:rsidRDefault="006520D1" w:rsidP="006520D1">
      <w:pPr>
        <w:rPr>
          <w:b/>
        </w:rPr>
      </w:pPr>
      <w:r w:rsidRPr="00B20E71">
        <w:rPr>
          <w:b/>
        </w:rPr>
        <w:t xml:space="preserve">Proposal </w:t>
      </w:r>
      <w:r w:rsidR="00F9594C">
        <w:rPr>
          <w:b/>
        </w:rPr>
        <w:t>8</w:t>
      </w:r>
      <w:r w:rsidRPr="00B20E71">
        <w:rPr>
          <w:b/>
        </w:rPr>
        <w:t xml:space="preserve">: The </w:t>
      </w:r>
      <w:r w:rsidR="00954C27">
        <w:rPr>
          <w:b/>
        </w:rPr>
        <w:t>PTM</w:t>
      </w:r>
      <w:r w:rsidRPr="00B20E71">
        <w:rPr>
          <w:b/>
        </w:rPr>
        <w:t xml:space="preserve"> DRX configuration includes the following parameters as the unicast DRX:</w:t>
      </w:r>
    </w:p>
    <w:p w14:paraId="3C347A7E" w14:textId="77777777" w:rsidR="006520D1" w:rsidRPr="00B20E71" w:rsidRDefault="006520D1" w:rsidP="006520D1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drx-onDurationTimer</w:t>
      </w:r>
    </w:p>
    <w:p w14:paraId="444C19D3" w14:textId="77777777" w:rsidR="006520D1" w:rsidRPr="00B20E71" w:rsidRDefault="006520D1" w:rsidP="006520D1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drx-InactivityTimer</w:t>
      </w:r>
    </w:p>
    <w:p w14:paraId="36879CA1" w14:textId="77777777" w:rsidR="006520D1" w:rsidRPr="00B20E71" w:rsidRDefault="006520D1" w:rsidP="006520D1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drx-LongCycleStartOffset</w:t>
      </w:r>
    </w:p>
    <w:p w14:paraId="0B909253" w14:textId="77777777" w:rsidR="006520D1" w:rsidRPr="00B20E71" w:rsidRDefault="006520D1" w:rsidP="006520D1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drx-SlotOffset</w:t>
      </w:r>
    </w:p>
    <w:p w14:paraId="444A38B8" w14:textId="77777777" w:rsidR="006520D1" w:rsidRPr="00B20E71" w:rsidRDefault="006520D1" w:rsidP="006520D1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drx-HARQ-RTT-TimerDL (Optional when HARQ feedback is configured)</w:t>
      </w:r>
    </w:p>
    <w:p w14:paraId="6E6EB804" w14:textId="77777777" w:rsidR="006520D1" w:rsidRPr="00B20E71" w:rsidRDefault="006520D1" w:rsidP="006520D1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drx-RetransmissionTimerDL (Optional when HARQ feedback is configured)</w:t>
      </w:r>
    </w:p>
    <w:p w14:paraId="05641A03" w14:textId="0BC8FDE8" w:rsidR="006520D1" w:rsidRDefault="006520D1" w:rsidP="006520D1">
      <w:pPr>
        <w:rPr>
          <w:lang w:eastAsia="ko-KR"/>
        </w:rPr>
      </w:pPr>
      <w:r w:rsidRPr="00B20E71">
        <w:rPr>
          <w:b/>
        </w:rPr>
        <w:t xml:space="preserve">Proposal </w:t>
      </w:r>
      <w:r w:rsidR="00F9594C">
        <w:rPr>
          <w:b/>
        </w:rPr>
        <w:t>9</w:t>
      </w:r>
      <w:r w:rsidRPr="00B20E71">
        <w:rPr>
          <w:b/>
        </w:rPr>
        <w:t>: The short DRX is not supported for the MBS DRX.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7C2039DB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22566F">
        <w:t>p</w:t>
      </w:r>
      <w:r w:rsidR="00D5393F">
        <w:t>roposals:</w:t>
      </w:r>
    </w:p>
    <w:p w14:paraId="0C2156D4" w14:textId="77777777" w:rsidR="00CC60FB" w:rsidRPr="00DE7BCB" w:rsidRDefault="00CC60FB" w:rsidP="00CC60FB">
      <w:pPr>
        <w:rPr>
          <w:b/>
        </w:rPr>
      </w:pPr>
      <w:r w:rsidRPr="00DE7BCB">
        <w:rPr>
          <w:b/>
        </w:rPr>
        <w:t>Proposal 1: Mapping multiple G-RNTI(s)/G-CS-RNTI(s) to one MBS sessions is not supported.</w:t>
      </w:r>
    </w:p>
    <w:p w14:paraId="760CB3CA" w14:textId="77777777" w:rsidR="00CC60FB" w:rsidRPr="00DE7BCB" w:rsidRDefault="00CC60FB" w:rsidP="00CC60FB">
      <w:pPr>
        <w:rPr>
          <w:b/>
        </w:rPr>
      </w:pPr>
      <w:r w:rsidRPr="00DE7BCB">
        <w:rPr>
          <w:b/>
        </w:rPr>
        <w:t>Proposal 2: Mapping one G-RNTI/G-CS-RNTI to multiple MBS sessions is supported.</w:t>
      </w:r>
    </w:p>
    <w:p w14:paraId="53888336" w14:textId="77777777" w:rsidR="00D768B6" w:rsidRPr="004A029E" w:rsidRDefault="00D768B6" w:rsidP="00D768B6">
      <w:pPr>
        <w:rPr>
          <w:b/>
          <w:lang w:eastAsia="ko-KR"/>
        </w:rPr>
      </w:pPr>
      <w:r w:rsidRPr="004A029E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4A029E">
        <w:rPr>
          <w:b/>
          <w:lang w:eastAsia="ko-KR"/>
        </w:rPr>
        <w:t>: All LCIDs for the C-RNTI DL-SCH can be reused for the G-</w:t>
      </w:r>
      <w:r w:rsidRPr="00A36B46">
        <w:rPr>
          <w:b/>
          <w:lang w:eastAsia="ko-KR"/>
        </w:rPr>
        <w:t>RNTI</w:t>
      </w:r>
      <w:r w:rsidRPr="00A36B46">
        <w:rPr>
          <w:b/>
        </w:rPr>
        <w:t>/ G-CS-RNTI</w:t>
      </w:r>
      <w:r w:rsidRPr="004A029E">
        <w:rPr>
          <w:b/>
          <w:lang w:eastAsia="ko-KR"/>
        </w:rPr>
        <w:t xml:space="preserve"> DL-SCH.</w:t>
      </w:r>
    </w:p>
    <w:p w14:paraId="76DEDC29" w14:textId="77777777" w:rsidR="001B43A6" w:rsidRPr="004A029E" w:rsidRDefault="001B43A6" w:rsidP="001B43A6">
      <w:pPr>
        <w:rPr>
          <w:b/>
          <w:lang w:eastAsia="ko-KR"/>
        </w:rPr>
      </w:pPr>
      <w:r w:rsidRPr="004A029E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 w:rsidRPr="004A029E">
        <w:rPr>
          <w:b/>
          <w:lang w:eastAsia="ko-KR"/>
        </w:rPr>
        <w:t xml:space="preserve">: All LCIDs for </w:t>
      </w:r>
      <w:r>
        <w:rPr>
          <w:rFonts w:hint="eastAsia"/>
          <w:b/>
        </w:rPr>
        <w:t>one</w:t>
      </w:r>
      <w:r>
        <w:rPr>
          <w:b/>
          <w:lang w:eastAsia="ko-KR"/>
        </w:rPr>
        <w:t xml:space="preserve"> </w:t>
      </w:r>
      <w:r w:rsidRPr="004A029E">
        <w:rPr>
          <w:b/>
          <w:lang w:eastAsia="ko-KR"/>
        </w:rPr>
        <w:t>G-</w:t>
      </w:r>
      <w:r w:rsidRPr="00A36B46">
        <w:rPr>
          <w:b/>
          <w:lang w:eastAsia="ko-KR"/>
        </w:rPr>
        <w:t>RNTI</w:t>
      </w:r>
      <w:r w:rsidRPr="00A36B46">
        <w:rPr>
          <w:b/>
        </w:rPr>
        <w:t>/ G-CS-RNTI</w:t>
      </w:r>
      <w:r w:rsidRPr="004A029E">
        <w:rPr>
          <w:b/>
          <w:lang w:eastAsia="ko-KR"/>
        </w:rPr>
        <w:t xml:space="preserve"> DL-SCH can be reused for </w:t>
      </w:r>
      <w:r>
        <w:rPr>
          <w:b/>
          <w:lang w:eastAsia="ko-KR"/>
        </w:rPr>
        <w:t>another</w:t>
      </w:r>
      <w:r w:rsidRPr="004A029E">
        <w:rPr>
          <w:b/>
          <w:lang w:eastAsia="ko-KR"/>
        </w:rPr>
        <w:t xml:space="preserve"> G-</w:t>
      </w:r>
      <w:r w:rsidRPr="00A36B46">
        <w:rPr>
          <w:b/>
          <w:lang w:eastAsia="ko-KR"/>
        </w:rPr>
        <w:t>RNTI</w:t>
      </w:r>
      <w:r w:rsidRPr="00A36B46">
        <w:rPr>
          <w:b/>
        </w:rPr>
        <w:t>/ G-CS-RNTI</w:t>
      </w:r>
      <w:r w:rsidRPr="004A029E">
        <w:rPr>
          <w:b/>
          <w:lang w:eastAsia="ko-KR"/>
        </w:rPr>
        <w:t xml:space="preserve"> DL-SCH.</w:t>
      </w:r>
    </w:p>
    <w:p w14:paraId="325F4660" w14:textId="77777777" w:rsidR="008B4093" w:rsidRPr="00286038" w:rsidRDefault="008B4093" w:rsidP="008B4093">
      <w:pPr>
        <w:rPr>
          <w:b/>
        </w:rPr>
      </w:pPr>
      <w:r w:rsidRPr="00286038">
        <w:rPr>
          <w:b/>
        </w:rPr>
        <w:t>Proposal 5: Multiplexing/de-multiplexing of different logical channels associated with the same G-CS-RNTI is supported.</w:t>
      </w:r>
    </w:p>
    <w:p w14:paraId="753E256B" w14:textId="77777777" w:rsidR="00C65504" w:rsidRPr="00784C5E" w:rsidRDefault="00C65504" w:rsidP="00C65504">
      <w:pPr>
        <w:rPr>
          <w:b/>
          <w:lang w:eastAsia="ko-KR"/>
        </w:rPr>
      </w:pPr>
      <w:r w:rsidRPr="00784C5E">
        <w:rPr>
          <w:b/>
          <w:lang w:eastAsia="ko-KR"/>
        </w:rPr>
        <w:t>Proposal 6: For PTM, the DRX configuration (which is independent of the unicast DRX) is configured per G-RNTI.</w:t>
      </w:r>
    </w:p>
    <w:p w14:paraId="6C2E6F0E" w14:textId="77777777" w:rsidR="00C65504" w:rsidRPr="00784C5E" w:rsidRDefault="00C65504" w:rsidP="00C65504">
      <w:pPr>
        <w:rPr>
          <w:b/>
          <w:lang w:eastAsia="ko-KR"/>
        </w:rPr>
      </w:pPr>
      <w:r w:rsidRPr="00784C5E">
        <w:rPr>
          <w:b/>
          <w:lang w:eastAsia="ko-KR"/>
        </w:rPr>
        <w:t>Proposal 7: For PT</w:t>
      </w:r>
      <w:r>
        <w:rPr>
          <w:b/>
          <w:lang w:eastAsia="ko-KR"/>
        </w:rPr>
        <w:t>P</w:t>
      </w:r>
      <w:r w:rsidRPr="00784C5E">
        <w:rPr>
          <w:b/>
          <w:lang w:eastAsia="ko-KR"/>
        </w:rPr>
        <w:t xml:space="preserve">, </w:t>
      </w:r>
      <w:r w:rsidRPr="00784C5E">
        <w:rPr>
          <w:b/>
        </w:rPr>
        <w:t>DRX operation for unicast transmission is reused.</w:t>
      </w:r>
    </w:p>
    <w:p w14:paraId="2F4BB92A" w14:textId="5D3D2A72" w:rsidR="0052053D" w:rsidRPr="00B20E71" w:rsidRDefault="0052053D" w:rsidP="0052053D">
      <w:pPr>
        <w:rPr>
          <w:b/>
        </w:rPr>
      </w:pPr>
      <w:r w:rsidRPr="00B20E71">
        <w:rPr>
          <w:b/>
        </w:rPr>
        <w:t xml:space="preserve">Proposal </w:t>
      </w:r>
      <w:r>
        <w:rPr>
          <w:b/>
        </w:rPr>
        <w:t>8</w:t>
      </w:r>
      <w:r w:rsidRPr="00B20E71">
        <w:rPr>
          <w:b/>
        </w:rPr>
        <w:t xml:space="preserve">: The </w:t>
      </w:r>
      <w:r w:rsidR="002A1F72">
        <w:rPr>
          <w:b/>
        </w:rPr>
        <w:t>PTM</w:t>
      </w:r>
      <w:r w:rsidRPr="00B20E71">
        <w:rPr>
          <w:b/>
        </w:rPr>
        <w:t xml:space="preserve"> DRX configuration includes the following parameters as the unicast DRX:</w:t>
      </w:r>
    </w:p>
    <w:p w14:paraId="070B4904" w14:textId="77777777" w:rsidR="0052053D" w:rsidRPr="00B20E71" w:rsidRDefault="0052053D" w:rsidP="0052053D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drx-onDurationTimer</w:t>
      </w:r>
    </w:p>
    <w:p w14:paraId="56FCE03D" w14:textId="77777777" w:rsidR="0052053D" w:rsidRPr="00B20E71" w:rsidRDefault="0052053D" w:rsidP="0052053D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drx-InactivityTimer</w:t>
      </w:r>
    </w:p>
    <w:p w14:paraId="3E33706F" w14:textId="77777777" w:rsidR="0052053D" w:rsidRPr="00B20E71" w:rsidRDefault="0052053D" w:rsidP="0052053D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drx-LongCycleStartOffset</w:t>
      </w:r>
    </w:p>
    <w:p w14:paraId="566D17DB" w14:textId="77777777" w:rsidR="0052053D" w:rsidRPr="00B20E71" w:rsidRDefault="0052053D" w:rsidP="0052053D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lastRenderedPageBreak/>
        <w:t>drx-SlotOffset</w:t>
      </w:r>
    </w:p>
    <w:p w14:paraId="32391BFA" w14:textId="77777777" w:rsidR="0052053D" w:rsidRPr="00B20E71" w:rsidRDefault="0052053D" w:rsidP="0052053D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drx-HARQ-RTT-TimerDL (Optional when HARQ feedback is configured)</w:t>
      </w:r>
    </w:p>
    <w:p w14:paraId="53F3237B" w14:textId="77777777" w:rsidR="0052053D" w:rsidRPr="00B20E71" w:rsidRDefault="0052053D" w:rsidP="0052053D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drx-RetransmissionTimerDL (Optional when HARQ feedback is configured)</w:t>
      </w:r>
    </w:p>
    <w:p w14:paraId="31A50179" w14:textId="77777777" w:rsidR="0052053D" w:rsidRDefault="0052053D" w:rsidP="0052053D">
      <w:pPr>
        <w:rPr>
          <w:lang w:eastAsia="ko-KR"/>
        </w:rPr>
      </w:pPr>
      <w:r w:rsidRPr="00B20E71">
        <w:rPr>
          <w:b/>
        </w:rPr>
        <w:t xml:space="preserve">Proposal </w:t>
      </w:r>
      <w:r>
        <w:rPr>
          <w:b/>
        </w:rPr>
        <w:t>9</w:t>
      </w:r>
      <w:r w:rsidRPr="00B20E71">
        <w:rPr>
          <w:b/>
        </w:rPr>
        <w:t>: The short DRX is not supported for the MBS DRX.</w:t>
      </w:r>
    </w:p>
    <w:p w14:paraId="435C8F40" w14:textId="77777777" w:rsidR="00C6681B" w:rsidRDefault="00C6681B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639B14B0" w14:textId="17D28E54" w:rsidR="00FA1A23" w:rsidRDefault="00DA4629" w:rsidP="00FA1A23">
      <w:pPr>
        <w:spacing w:afterLines="50" w:line="240" w:lineRule="auto"/>
        <w:jc w:val="left"/>
      </w:pPr>
      <w:r>
        <w:t>[1] RAN2#114e meeting minutes.</w:t>
      </w:r>
    </w:p>
    <w:p w14:paraId="0032E82E" w14:textId="77777777" w:rsidR="00ED6BD5" w:rsidRDefault="00ED6BD5" w:rsidP="00C47819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A2973F" w14:textId="77777777" w:rsidR="00845C55" w:rsidRDefault="00845C55">
      <w:pPr>
        <w:spacing w:after="0" w:line="240" w:lineRule="auto"/>
      </w:pPr>
      <w:r>
        <w:separator/>
      </w:r>
    </w:p>
  </w:endnote>
  <w:endnote w:type="continuationSeparator" w:id="0">
    <w:p w14:paraId="0ABC7024" w14:textId="77777777" w:rsidR="00845C55" w:rsidRDefault="00845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4F5A7" w14:textId="77777777" w:rsidR="00845C55" w:rsidRDefault="00845C55">
      <w:pPr>
        <w:spacing w:after="0" w:line="240" w:lineRule="auto"/>
      </w:pPr>
      <w:r>
        <w:separator/>
      </w:r>
    </w:p>
  </w:footnote>
  <w:footnote w:type="continuationSeparator" w:id="0">
    <w:p w14:paraId="46759A1B" w14:textId="77777777" w:rsidR="00845C55" w:rsidRDefault="00845C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700BE"/>
    <w:multiLevelType w:val="hybridMultilevel"/>
    <w:tmpl w:val="5E623B60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776CB"/>
    <w:multiLevelType w:val="hybridMultilevel"/>
    <w:tmpl w:val="23F25A64"/>
    <w:lvl w:ilvl="0" w:tplc="32A438C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F64C0"/>
    <w:multiLevelType w:val="hybridMultilevel"/>
    <w:tmpl w:val="D28CD1E8"/>
    <w:lvl w:ilvl="0" w:tplc="C852AD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D712C"/>
    <w:multiLevelType w:val="hybridMultilevel"/>
    <w:tmpl w:val="0248CCFE"/>
    <w:lvl w:ilvl="0" w:tplc="D826B1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FE1D72"/>
    <w:multiLevelType w:val="hybridMultilevel"/>
    <w:tmpl w:val="85C44004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2"/>
  </w:num>
  <w:num w:numId="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8"/>
  </w:num>
  <w:num w:numId="8">
    <w:abstractNumId w:val="23"/>
  </w:num>
  <w:num w:numId="9">
    <w:abstractNumId w:val="5"/>
  </w:num>
  <w:num w:numId="10">
    <w:abstractNumId w:val="4"/>
  </w:num>
  <w:num w:numId="11">
    <w:abstractNumId w:val="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9"/>
  </w:num>
  <w:num w:numId="18">
    <w:abstractNumId w:val="0"/>
  </w:num>
  <w:num w:numId="19">
    <w:abstractNumId w:val="0"/>
  </w:num>
  <w:num w:numId="20">
    <w:abstractNumId w:val="17"/>
  </w:num>
  <w:num w:numId="21">
    <w:abstractNumId w:val="0"/>
  </w:num>
  <w:num w:numId="22">
    <w:abstractNumId w:val="1"/>
  </w:num>
  <w:num w:numId="23">
    <w:abstractNumId w:val="3"/>
  </w:num>
  <w:num w:numId="24">
    <w:abstractNumId w:val="20"/>
  </w:num>
  <w:num w:numId="25">
    <w:abstractNumId w:val="10"/>
  </w:num>
  <w:num w:numId="26">
    <w:abstractNumId w:val="6"/>
  </w:num>
  <w:num w:numId="27">
    <w:abstractNumId w:val="21"/>
  </w:num>
  <w:num w:numId="28">
    <w:abstractNumId w:val="0"/>
  </w:num>
  <w:num w:numId="29">
    <w:abstractNumId w:val="22"/>
  </w:num>
  <w:num w:numId="30">
    <w:abstractNumId w:val="0"/>
  </w:num>
  <w:num w:numId="31">
    <w:abstractNumId w:val="0"/>
  </w:num>
  <w:num w:numId="32">
    <w:abstractNumId w:val="24"/>
  </w:num>
  <w:num w:numId="33">
    <w:abstractNumId w:val="15"/>
  </w:num>
  <w:num w:numId="34">
    <w:abstractNumId w:val="8"/>
  </w:num>
  <w:num w:numId="35">
    <w:abstractNumId w:val="0"/>
  </w:num>
  <w:num w:numId="36">
    <w:abstractNumId w:val="0"/>
  </w:num>
  <w:num w:numId="37">
    <w:abstractNumId w:val="16"/>
  </w:num>
  <w:num w:numId="38">
    <w:abstractNumId w:val="0"/>
  </w:num>
  <w:num w:numId="39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2D18"/>
    <w:rsid w:val="00003169"/>
    <w:rsid w:val="00003229"/>
    <w:rsid w:val="00003349"/>
    <w:rsid w:val="00003C45"/>
    <w:rsid w:val="000044EF"/>
    <w:rsid w:val="000049B3"/>
    <w:rsid w:val="00004B70"/>
    <w:rsid w:val="000050AC"/>
    <w:rsid w:val="0000531E"/>
    <w:rsid w:val="0000566D"/>
    <w:rsid w:val="00005E6A"/>
    <w:rsid w:val="000060EF"/>
    <w:rsid w:val="000062EE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1E57"/>
    <w:rsid w:val="000127B4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1B7"/>
    <w:rsid w:val="0001524D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8F4"/>
    <w:rsid w:val="00032202"/>
    <w:rsid w:val="0003222E"/>
    <w:rsid w:val="00032336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FED"/>
    <w:rsid w:val="00062633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E"/>
    <w:rsid w:val="00084891"/>
    <w:rsid w:val="000849B7"/>
    <w:rsid w:val="00084AA9"/>
    <w:rsid w:val="000854F4"/>
    <w:rsid w:val="000857B0"/>
    <w:rsid w:val="00085AB5"/>
    <w:rsid w:val="000861F7"/>
    <w:rsid w:val="000862C0"/>
    <w:rsid w:val="00086B41"/>
    <w:rsid w:val="00086CF3"/>
    <w:rsid w:val="00086FB4"/>
    <w:rsid w:val="000874F6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36"/>
    <w:rsid w:val="00097719"/>
    <w:rsid w:val="00097B0C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F25"/>
    <w:rsid w:val="000A207C"/>
    <w:rsid w:val="000A2371"/>
    <w:rsid w:val="000A264C"/>
    <w:rsid w:val="000A2754"/>
    <w:rsid w:val="000A2AA2"/>
    <w:rsid w:val="000A34DB"/>
    <w:rsid w:val="000A35A3"/>
    <w:rsid w:val="000A367D"/>
    <w:rsid w:val="000A3746"/>
    <w:rsid w:val="000A42C3"/>
    <w:rsid w:val="000A4364"/>
    <w:rsid w:val="000A4393"/>
    <w:rsid w:val="000A46A7"/>
    <w:rsid w:val="000A475D"/>
    <w:rsid w:val="000A4EC4"/>
    <w:rsid w:val="000A5645"/>
    <w:rsid w:val="000A5EFC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A7CC6"/>
    <w:rsid w:val="000B0705"/>
    <w:rsid w:val="000B0EC7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637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8B2"/>
    <w:rsid w:val="000C4D95"/>
    <w:rsid w:val="000C4E16"/>
    <w:rsid w:val="000C55A9"/>
    <w:rsid w:val="000C5D2D"/>
    <w:rsid w:val="000C62A7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6077"/>
    <w:rsid w:val="000D66BF"/>
    <w:rsid w:val="000D6957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498"/>
    <w:rsid w:val="000E4DBE"/>
    <w:rsid w:val="000E502E"/>
    <w:rsid w:val="000E5FDE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A52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38F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E9C"/>
    <w:rsid w:val="0013042A"/>
    <w:rsid w:val="00130B10"/>
    <w:rsid w:val="00130C36"/>
    <w:rsid w:val="00130E2A"/>
    <w:rsid w:val="0013120D"/>
    <w:rsid w:val="001317B5"/>
    <w:rsid w:val="00131AA0"/>
    <w:rsid w:val="00131E5C"/>
    <w:rsid w:val="001324EB"/>
    <w:rsid w:val="00132550"/>
    <w:rsid w:val="0013318C"/>
    <w:rsid w:val="0013356C"/>
    <w:rsid w:val="00133BBF"/>
    <w:rsid w:val="00133C93"/>
    <w:rsid w:val="00133DB6"/>
    <w:rsid w:val="0013438E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95E"/>
    <w:rsid w:val="00137CFF"/>
    <w:rsid w:val="00137D3A"/>
    <w:rsid w:val="00137E5F"/>
    <w:rsid w:val="00140174"/>
    <w:rsid w:val="001402B9"/>
    <w:rsid w:val="00140725"/>
    <w:rsid w:val="00140767"/>
    <w:rsid w:val="00140AE5"/>
    <w:rsid w:val="00140BC0"/>
    <w:rsid w:val="00140EC1"/>
    <w:rsid w:val="00141F63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57B13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14B"/>
    <w:rsid w:val="001763FC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D1D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DEB"/>
    <w:rsid w:val="00194F0A"/>
    <w:rsid w:val="00194F82"/>
    <w:rsid w:val="001957DC"/>
    <w:rsid w:val="00195E21"/>
    <w:rsid w:val="00195F47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CD6"/>
    <w:rsid w:val="001A1CE6"/>
    <w:rsid w:val="001A1F30"/>
    <w:rsid w:val="001A220B"/>
    <w:rsid w:val="001A23A7"/>
    <w:rsid w:val="001A25C5"/>
    <w:rsid w:val="001A2881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3A6"/>
    <w:rsid w:val="001B495F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BD8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93B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E74F6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51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738"/>
    <w:rsid w:val="002247D9"/>
    <w:rsid w:val="00224908"/>
    <w:rsid w:val="00224AEF"/>
    <w:rsid w:val="00224CF8"/>
    <w:rsid w:val="00224D19"/>
    <w:rsid w:val="00224DEE"/>
    <w:rsid w:val="00224EC9"/>
    <w:rsid w:val="00225186"/>
    <w:rsid w:val="00225305"/>
    <w:rsid w:val="00225410"/>
    <w:rsid w:val="0022566F"/>
    <w:rsid w:val="0022577E"/>
    <w:rsid w:val="0022595B"/>
    <w:rsid w:val="00225A34"/>
    <w:rsid w:val="00225E51"/>
    <w:rsid w:val="00225F2C"/>
    <w:rsid w:val="00226291"/>
    <w:rsid w:val="0022681B"/>
    <w:rsid w:val="00226847"/>
    <w:rsid w:val="00226C89"/>
    <w:rsid w:val="00226E72"/>
    <w:rsid w:val="002270C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E59"/>
    <w:rsid w:val="00261FA6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ECB"/>
    <w:rsid w:val="0028015E"/>
    <w:rsid w:val="002807C7"/>
    <w:rsid w:val="00280A0B"/>
    <w:rsid w:val="0028191D"/>
    <w:rsid w:val="0028226F"/>
    <w:rsid w:val="00282505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038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1F72"/>
    <w:rsid w:val="002A22D5"/>
    <w:rsid w:val="002A254E"/>
    <w:rsid w:val="002A2769"/>
    <w:rsid w:val="002A28B9"/>
    <w:rsid w:val="002A2CB5"/>
    <w:rsid w:val="002A312B"/>
    <w:rsid w:val="002A31AB"/>
    <w:rsid w:val="002A33A1"/>
    <w:rsid w:val="002A36AD"/>
    <w:rsid w:val="002A3768"/>
    <w:rsid w:val="002A3A06"/>
    <w:rsid w:val="002A3AAE"/>
    <w:rsid w:val="002A3E81"/>
    <w:rsid w:val="002A43A3"/>
    <w:rsid w:val="002A4755"/>
    <w:rsid w:val="002A4976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755"/>
    <w:rsid w:val="002B3D30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80E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F14"/>
    <w:rsid w:val="002C0F7B"/>
    <w:rsid w:val="002C10BA"/>
    <w:rsid w:val="002C12EA"/>
    <w:rsid w:val="002C17D4"/>
    <w:rsid w:val="002C18F1"/>
    <w:rsid w:val="002C1AAD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1DB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3B4"/>
    <w:rsid w:val="002D0789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65B"/>
    <w:rsid w:val="002D50F9"/>
    <w:rsid w:val="002D62F9"/>
    <w:rsid w:val="002D632B"/>
    <w:rsid w:val="002D6667"/>
    <w:rsid w:val="002D7494"/>
    <w:rsid w:val="002D75FB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3CE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082"/>
    <w:rsid w:val="0031226D"/>
    <w:rsid w:val="00312AAE"/>
    <w:rsid w:val="00312EC3"/>
    <w:rsid w:val="003132E9"/>
    <w:rsid w:val="003135F1"/>
    <w:rsid w:val="00313F3C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34D"/>
    <w:rsid w:val="00327697"/>
    <w:rsid w:val="00327C44"/>
    <w:rsid w:val="00327CC4"/>
    <w:rsid w:val="00327D4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66B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E38"/>
    <w:rsid w:val="00344F18"/>
    <w:rsid w:val="00345543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6DFC"/>
    <w:rsid w:val="003575AE"/>
    <w:rsid w:val="003576BB"/>
    <w:rsid w:val="00357F18"/>
    <w:rsid w:val="00357FAE"/>
    <w:rsid w:val="003602CD"/>
    <w:rsid w:val="003609D9"/>
    <w:rsid w:val="00360D50"/>
    <w:rsid w:val="00361533"/>
    <w:rsid w:val="00361A54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A5A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8D6"/>
    <w:rsid w:val="00374BBE"/>
    <w:rsid w:val="00374E35"/>
    <w:rsid w:val="003759B4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45CE"/>
    <w:rsid w:val="00394601"/>
    <w:rsid w:val="00394836"/>
    <w:rsid w:val="003951F4"/>
    <w:rsid w:val="00395350"/>
    <w:rsid w:val="00396174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E64"/>
    <w:rsid w:val="003A2139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798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3C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57F0"/>
    <w:rsid w:val="003B57FF"/>
    <w:rsid w:val="003B5CC3"/>
    <w:rsid w:val="003B5CD6"/>
    <w:rsid w:val="003B5D81"/>
    <w:rsid w:val="003B65AD"/>
    <w:rsid w:val="003B6C89"/>
    <w:rsid w:val="003B6DDB"/>
    <w:rsid w:val="003B74BD"/>
    <w:rsid w:val="003B7ABF"/>
    <w:rsid w:val="003B7E6D"/>
    <w:rsid w:val="003B7E8B"/>
    <w:rsid w:val="003C0500"/>
    <w:rsid w:val="003C06B5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B9"/>
    <w:rsid w:val="003C4964"/>
    <w:rsid w:val="003C4998"/>
    <w:rsid w:val="003C4C29"/>
    <w:rsid w:val="003C4D8C"/>
    <w:rsid w:val="003C5037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33A"/>
    <w:rsid w:val="003D178A"/>
    <w:rsid w:val="003D17BA"/>
    <w:rsid w:val="003D182B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913"/>
    <w:rsid w:val="003D3B49"/>
    <w:rsid w:val="003D4088"/>
    <w:rsid w:val="003D410B"/>
    <w:rsid w:val="003D4205"/>
    <w:rsid w:val="003D485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7AD"/>
    <w:rsid w:val="003F19E1"/>
    <w:rsid w:val="003F1B59"/>
    <w:rsid w:val="003F1C99"/>
    <w:rsid w:val="003F27DA"/>
    <w:rsid w:val="003F2934"/>
    <w:rsid w:val="003F2E1D"/>
    <w:rsid w:val="003F349E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0CB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8AA"/>
    <w:rsid w:val="00405A78"/>
    <w:rsid w:val="00405A7D"/>
    <w:rsid w:val="004061D8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2D0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091"/>
    <w:rsid w:val="00445408"/>
    <w:rsid w:val="004454F6"/>
    <w:rsid w:val="00445E66"/>
    <w:rsid w:val="00446349"/>
    <w:rsid w:val="004464DE"/>
    <w:rsid w:val="00446A78"/>
    <w:rsid w:val="00446E3B"/>
    <w:rsid w:val="004476BF"/>
    <w:rsid w:val="004478E5"/>
    <w:rsid w:val="00447AA8"/>
    <w:rsid w:val="00447B5D"/>
    <w:rsid w:val="00450046"/>
    <w:rsid w:val="00450186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1F"/>
    <w:rsid w:val="004524EF"/>
    <w:rsid w:val="004528CD"/>
    <w:rsid w:val="00452DE2"/>
    <w:rsid w:val="004531FA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E80"/>
    <w:rsid w:val="00460F36"/>
    <w:rsid w:val="00461474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D4C"/>
    <w:rsid w:val="00472F70"/>
    <w:rsid w:val="00473415"/>
    <w:rsid w:val="00474104"/>
    <w:rsid w:val="00474332"/>
    <w:rsid w:val="0047437A"/>
    <w:rsid w:val="0047494E"/>
    <w:rsid w:val="00475255"/>
    <w:rsid w:val="0047533B"/>
    <w:rsid w:val="00475B08"/>
    <w:rsid w:val="00475D14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A50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88C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0B0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99A"/>
    <w:rsid w:val="004B5A11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E9F"/>
    <w:rsid w:val="004C04E1"/>
    <w:rsid w:val="004C05D5"/>
    <w:rsid w:val="004C07CE"/>
    <w:rsid w:val="004C0EA7"/>
    <w:rsid w:val="004C1433"/>
    <w:rsid w:val="004C15F8"/>
    <w:rsid w:val="004C1678"/>
    <w:rsid w:val="004C1DBC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E90"/>
    <w:rsid w:val="004D0085"/>
    <w:rsid w:val="004D0B48"/>
    <w:rsid w:val="004D0E7E"/>
    <w:rsid w:val="004D16B2"/>
    <w:rsid w:val="004D1B12"/>
    <w:rsid w:val="004D1EE3"/>
    <w:rsid w:val="004D1FD7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6E"/>
    <w:rsid w:val="004D4479"/>
    <w:rsid w:val="004D49C5"/>
    <w:rsid w:val="004D5353"/>
    <w:rsid w:val="004D5641"/>
    <w:rsid w:val="004D5C60"/>
    <w:rsid w:val="004D5F50"/>
    <w:rsid w:val="004D6EE0"/>
    <w:rsid w:val="004D7321"/>
    <w:rsid w:val="004D783A"/>
    <w:rsid w:val="004E0148"/>
    <w:rsid w:val="004E0829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751E"/>
    <w:rsid w:val="004E758E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32D"/>
    <w:rsid w:val="004F378F"/>
    <w:rsid w:val="004F3DE3"/>
    <w:rsid w:val="004F3E96"/>
    <w:rsid w:val="004F4C1F"/>
    <w:rsid w:val="004F4EB5"/>
    <w:rsid w:val="004F4EEF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53D"/>
    <w:rsid w:val="0052069F"/>
    <w:rsid w:val="005206A6"/>
    <w:rsid w:val="00520895"/>
    <w:rsid w:val="00520C10"/>
    <w:rsid w:val="005210D7"/>
    <w:rsid w:val="005217ED"/>
    <w:rsid w:val="00521AF0"/>
    <w:rsid w:val="00521C1F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BA6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F4F"/>
    <w:rsid w:val="00551150"/>
    <w:rsid w:val="005512EE"/>
    <w:rsid w:val="005514AB"/>
    <w:rsid w:val="005517FA"/>
    <w:rsid w:val="00551BB1"/>
    <w:rsid w:val="005520CF"/>
    <w:rsid w:val="005523E4"/>
    <w:rsid w:val="00552F27"/>
    <w:rsid w:val="005532E3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0A2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EA8"/>
    <w:rsid w:val="00566F5A"/>
    <w:rsid w:val="005672B1"/>
    <w:rsid w:val="005673C9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F59"/>
    <w:rsid w:val="005728E1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E32"/>
    <w:rsid w:val="00590E83"/>
    <w:rsid w:val="0059108A"/>
    <w:rsid w:val="00591530"/>
    <w:rsid w:val="00591BFF"/>
    <w:rsid w:val="00591DCD"/>
    <w:rsid w:val="005921B1"/>
    <w:rsid w:val="005922CC"/>
    <w:rsid w:val="005924D3"/>
    <w:rsid w:val="00592FED"/>
    <w:rsid w:val="005931CC"/>
    <w:rsid w:val="00593438"/>
    <w:rsid w:val="00593857"/>
    <w:rsid w:val="00593912"/>
    <w:rsid w:val="00593EFD"/>
    <w:rsid w:val="005940EF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0F6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A7ADA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88F"/>
    <w:rsid w:val="005B4B1F"/>
    <w:rsid w:val="005B4D06"/>
    <w:rsid w:val="005B4F48"/>
    <w:rsid w:val="005B587D"/>
    <w:rsid w:val="005B628A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D26"/>
    <w:rsid w:val="005C2E20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12E4"/>
    <w:rsid w:val="005D188C"/>
    <w:rsid w:val="005D252C"/>
    <w:rsid w:val="005D2554"/>
    <w:rsid w:val="005D27F6"/>
    <w:rsid w:val="005D28B7"/>
    <w:rsid w:val="005D2B23"/>
    <w:rsid w:val="005D3292"/>
    <w:rsid w:val="005D33B9"/>
    <w:rsid w:val="005D374B"/>
    <w:rsid w:val="005D3A37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600"/>
    <w:rsid w:val="005E7914"/>
    <w:rsid w:val="005E7B63"/>
    <w:rsid w:val="005E7C78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745"/>
    <w:rsid w:val="005F789C"/>
    <w:rsid w:val="005F7EE3"/>
    <w:rsid w:val="005F7F53"/>
    <w:rsid w:val="00600282"/>
    <w:rsid w:val="006003C6"/>
    <w:rsid w:val="00600490"/>
    <w:rsid w:val="006008AE"/>
    <w:rsid w:val="00600C8E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50B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233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6459"/>
    <w:rsid w:val="006267B7"/>
    <w:rsid w:val="00626C72"/>
    <w:rsid w:val="00626DD0"/>
    <w:rsid w:val="006271E9"/>
    <w:rsid w:val="00627649"/>
    <w:rsid w:val="0062786D"/>
    <w:rsid w:val="0062797A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6F6"/>
    <w:rsid w:val="006349C9"/>
    <w:rsid w:val="00634BBD"/>
    <w:rsid w:val="00635006"/>
    <w:rsid w:val="00635030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0D1"/>
    <w:rsid w:val="00653321"/>
    <w:rsid w:val="00653B1E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528"/>
    <w:rsid w:val="00672815"/>
    <w:rsid w:val="00672DA4"/>
    <w:rsid w:val="00672E9A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63F1"/>
    <w:rsid w:val="006A66A0"/>
    <w:rsid w:val="006A6A96"/>
    <w:rsid w:val="006A6BBF"/>
    <w:rsid w:val="006A703D"/>
    <w:rsid w:val="006A7135"/>
    <w:rsid w:val="006A725F"/>
    <w:rsid w:val="006A7266"/>
    <w:rsid w:val="006A768E"/>
    <w:rsid w:val="006A7BE2"/>
    <w:rsid w:val="006A7D6D"/>
    <w:rsid w:val="006B017D"/>
    <w:rsid w:val="006B0AC2"/>
    <w:rsid w:val="006B0BC5"/>
    <w:rsid w:val="006B143D"/>
    <w:rsid w:val="006B1765"/>
    <w:rsid w:val="006B1786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6D50"/>
    <w:rsid w:val="006B705D"/>
    <w:rsid w:val="006B7650"/>
    <w:rsid w:val="006B76EA"/>
    <w:rsid w:val="006B7FD5"/>
    <w:rsid w:val="006C0412"/>
    <w:rsid w:val="006C074C"/>
    <w:rsid w:val="006C09EE"/>
    <w:rsid w:val="006C09FD"/>
    <w:rsid w:val="006C0A59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DBD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18"/>
    <w:rsid w:val="006D35B3"/>
    <w:rsid w:val="006D3917"/>
    <w:rsid w:val="006D3BB6"/>
    <w:rsid w:val="006D3C5A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D1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E5B"/>
    <w:rsid w:val="006E3070"/>
    <w:rsid w:val="006E3132"/>
    <w:rsid w:val="006E38AB"/>
    <w:rsid w:val="006E3954"/>
    <w:rsid w:val="006E3B29"/>
    <w:rsid w:val="006E3B9D"/>
    <w:rsid w:val="006E4622"/>
    <w:rsid w:val="006E4735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725"/>
    <w:rsid w:val="006E7D34"/>
    <w:rsid w:val="006E7DB1"/>
    <w:rsid w:val="006E7E8F"/>
    <w:rsid w:val="006E7EFD"/>
    <w:rsid w:val="006F06C9"/>
    <w:rsid w:val="006F0D9D"/>
    <w:rsid w:val="006F0DBC"/>
    <w:rsid w:val="006F0FEA"/>
    <w:rsid w:val="006F1094"/>
    <w:rsid w:val="006F1828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0E5"/>
    <w:rsid w:val="006F5178"/>
    <w:rsid w:val="006F558F"/>
    <w:rsid w:val="006F5717"/>
    <w:rsid w:val="006F58CE"/>
    <w:rsid w:val="006F5932"/>
    <w:rsid w:val="006F62CD"/>
    <w:rsid w:val="006F63B3"/>
    <w:rsid w:val="006F67ED"/>
    <w:rsid w:val="006F71AD"/>
    <w:rsid w:val="006F75BA"/>
    <w:rsid w:val="006F7704"/>
    <w:rsid w:val="006F7847"/>
    <w:rsid w:val="006F7863"/>
    <w:rsid w:val="006F7C16"/>
    <w:rsid w:val="0070006B"/>
    <w:rsid w:val="00700130"/>
    <w:rsid w:val="00700313"/>
    <w:rsid w:val="007003A6"/>
    <w:rsid w:val="00700B7A"/>
    <w:rsid w:val="007015C9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F4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872"/>
    <w:rsid w:val="007279D2"/>
    <w:rsid w:val="00727BDA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96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A56"/>
    <w:rsid w:val="00744C61"/>
    <w:rsid w:val="0074589F"/>
    <w:rsid w:val="00745A17"/>
    <w:rsid w:val="00745BB0"/>
    <w:rsid w:val="00745EEC"/>
    <w:rsid w:val="00746181"/>
    <w:rsid w:val="007464BC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C59"/>
    <w:rsid w:val="0075741C"/>
    <w:rsid w:val="007574EB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0CB1"/>
    <w:rsid w:val="00761097"/>
    <w:rsid w:val="007610F2"/>
    <w:rsid w:val="007611AB"/>
    <w:rsid w:val="007619DC"/>
    <w:rsid w:val="00761ABC"/>
    <w:rsid w:val="00761B71"/>
    <w:rsid w:val="00761EA1"/>
    <w:rsid w:val="00762936"/>
    <w:rsid w:val="007629EC"/>
    <w:rsid w:val="00762AB6"/>
    <w:rsid w:val="00762E6A"/>
    <w:rsid w:val="00763EC1"/>
    <w:rsid w:val="007640FA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9BD"/>
    <w:rsid w:val="0076707B"/>
    <w:rsid w:val="007675D7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0D3"/>
    <w:rsid w:val="00783363"/>
    <w:rsid w:val="007835CC"/>
    <w:rsid w:val="007844E6"/>
    <w:rsid w:val="007844F7"/>
    <w:rsid w:val="00784743"/>
    <w:rsid w:val="007847FF"/>
    <w:rsid w:val="0078491E"/>
    <w:rsid w:val="00784C5E"/>
    <w:rsid w:val="00784DAC"/>
    <w:rsid w:val="00784E84"/>
    <w:rsid w:val="00784E85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958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ABD"/>
    <w:rsid w:val="007A3D18"/>
    <w:rsid w:val="007A3DE1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3753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41AB"/>
    <w:rsid w:val="007C42E5"/>
    <w:rsid w:val="007C43C6"/>
    <w:rsid w:val="007C454B"/>
    <w:rsid w:val="007C46D1"/>
    <w:rsid w:val="007C480F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D99"/>
    <w:rsid w:val="007D6153"/>
    <w:rsid w:val="007D6A7C"/>
    <w:rsid w:val="007D6DEB"/>
    <w:rsid w:val="007D6E67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3BB7"/>
    <w:rsid w:val="007E4138"/>
    <w:rsid w:val="007E41E7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4C3"/>
    <w:rsid w:val="007F0DA2"/>
    <w:rsid w:val="007F1018"/>
    <w:rsid w:val="007F10E8"/>
    <w:rsid w:val="007F124F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AC1"/>
    <w:rsid w:val="007F6D19"/>
    <w:rsid w:val="007F7859"/>
    <w:rsid w:val="007F7A30"/>
    <w:rsid w:val="007F7B26"/>
    <w:rsid w:val="007F7F6F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16B"/>
    <w:rsid w:val="00802234"/>
    <w:rsid w:val="008022F7"/>
    <w:rsid w:val="00802353"/>
    <w:rsid w:val="00802433"/>
    <w:rsid w:val="008028B4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1999"/>
    <w:rsid w:val="00811DFE"/>
    <w:rsid w:val="00811E6A"/>
    <w:rsid w:val="0081236B"/>
    <w:rsid w:val="0081283E"/>
    <w:rsid w:val="00812E4B"/>
    <w:rsid w:val="00812EA8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20004"/>
    <w:rsid w:val="00820422"/>
    <w:rsid w:val="008206F7"/>
    <w:rsid w:val="0082076E"/>
    <w:rsid w:val="008207B0"/>
    <w:rsid w:val="008216FE"/>
    <w:rsid w:val="00821C5F"/>
    <w:rsid w:val="00821DED"/>
    <w:rsid w:val="00821FA9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526"/>
    <w:rsid w:val="0083082D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636"/>
    <w:rsid w:val="008327F9"/>
    <w:rsid w:val="00832988"/>
    <w:rsid w:val="00832B33"/>
    <w:rsid w:val="00832B9F"/>
    <w:rsid w:val="00832D40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720"/>
    <w:rsid w:val="00835FE1"/>
    <w:rsid w:val="0083609F"/>
    <w:rsid w:val="008361EE"/>
    <w:rsid w:val="0083649B"/>
    <w:rsid w:val="00837D90"/>
    <w:rsid w:val="00837F74"/>
    <w:rsid w:val="00840116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C55"/>
    <w:rsid w:val="00846071"/>
    <w:rsid w:val="0084648E"/>
    <w:rsid w:val="00846558"/>
    <w:rsid w:val="0084659A"/>
    <w:rsid w:val="0084662F"/>
    <w:rsid w:val="00846A35"/>
    <w:rsid w:val="00846D51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204B"/>
    <w:rsid w:val="00862865"/>
    <w:rsid w:val="00862926"/>
    <w:rsid w:val="00862A5F"/>
    <w:rsid w:val="00862F73"/>
    <w:rsid w:val="00862F77"/>
    <w:rsid w:val="00863329"/>
    <w:rsid w:val="00863982"/>
    <w:rsid w:val="00863BBF"/>
    <w:rsid w:val="00863F06"/>
    <w:rsid w:val="00864B25"/>
    <w:rsid w:val="00866B3C"/>
    <w:rsid w:val="008671DB"/>
    <w:rsid w:val="00867B14"/>
    <w:rsid w:val="00867B80"/>
    <w:rsid w:val="00867FD9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81F"/>
    <w:rsid w:val="00883BF9"/>
    <w:rsid w:val="00883C57"/>
    <w:rsid w:val="00883E94"/>
    <w:rsid w:val="008843E9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397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70B"/>
    <w:rsid w:val="008A3A0F"/>
    <w:rsid w:val="008A3D16"/>
    <w:rsid w:val="008A4395"/>
    <w:rsid w:val="008A47C4"/>
    <w:rsid w:val="008A4967"/>
    <w:rsid w:val="008A526A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18C"/>
    <w:rsid w:val="008B3689"/>
    <w:rsid w:val="008B3AEA"/>
    <w:rsid w:val="008B3B86"/>
    <w:rsid w:val="008B4093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29E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E2"/>
    <w:rsid w:val="008D1E18"/>
    <w:rsid w:val="008D270C"/>
    <w:rsid w:val="008D2A16"/>
    <w:rsid w:val="008D37D1"/>
    <w:rsid w:val="008D3D0A"/>
    <w:rsid w:val="008D3EEC"/>
    <w:rsid w:val="008D3F66"/>
    <w:rsid w:val="008D4794"/>
    <w:rsid w:val="008D4A5D"/>
    <w:rsid w:val="008D4DB2"/>
    <w:rsid w:val="008D51C1"/>
    <w:rsid w:val="008D51F1"/>
    <w:rsid w:val="008D571B"/>
    <w:rsid w:val="008D5D9B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6BA9"/>
    <w:rsid w:val="008E799B"/>
    <w:rsid w:val="008E7C15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54AE"/>
    <w:rsid w:val="0090557D"/>
    <w:rsid w:val="0090561E"/>
    <w:rsid w:val="00905696"/>
    <w:rsid w:val="009056C9"/>
    <w:rsid w:val="00906440"/>
    <w:rsid w:val="00906DBE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C6"/>
    <w:rsid w:val="00934C07"/>
    <w:rsid w:val="00934E1F"/>
    <w:rsid w:val="00934EC8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4C27"/>
    <w:rsid w:val="009550F9"/>
    <w:rsid w:val="009551B3"/>
    <w:rsid w:val="009555EC"/>
    <w:rsid w:val="009556AB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9BF"/>
    <w:rsid w:val="00965B11"/>
    <w:rsid w:val="00965F3B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66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005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4ED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A011F"/>
    <w:rsid w:val="009A0241"/>
    <w:rsid w:val="009A088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5D8"/>
    <w:rsid w:val="009A42A3"/>
    <w:rsid w:val="009A43B5"/>
    <w:rsid w:val="009A43B6"/>
    <w:rsid w:val="009A4EF8"/>
    <w:rsid w:val="009A5199"/>
    <w:rsid w:val="009A5709"/>
    <w:rsid w:val="009A5901"/>
    <w:rsid w:val="009A5A4A"/>
    <w:rsid w:val="009A5D6A"/>
    <w:rsid w:val="009A5F3F"/>
    <w:rsid w:val="009A669A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6B"/>
    <w:rsid w:val="009B142E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82F"/>
    <w:rsid w:val="009C0E11"/>
    <w:rsid w:val="009C0EA2"/>
    <w:rsid w:val="009C10FE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E5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2B3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3E50"/>
    <w:rsid w:val="009D4056"/>
    <w:rsid w:val="009D40CA"/>
    <w:rsid w:val="009D41C7"/>
    <w:rsid w:val="009D41E5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5A"/>
    <w:rsid w:val="009E2AAB"/>
    <w:rsid w:val="009E2C92"/>
    <w:rsid w:val="009E31A3"/>
    <w:rsid w:val="009E351A"/>
    <w:rsid w:val="009E3923"/>
    <w:rsid w:val="009E3B14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4AC"/>
    <w:rsid w:val="00A0779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97F"/>
    <w:rsid w:val="00A15A99"/>
    <w:rsid w:val="00A15F21"/>
    <w:rsid w:val="00A160CD"/>
    <w:rsid w:val="00A16617"/>
    <w:rsid w:val="00A167F2"/>
    <w:rsid w:val="00A16A76"/>
    <w:rsid w:val="00A16AF2"/>
    <w:rsid w:val="00A16C3A"/>
    <w:rsid w:val="00A16F98"/>
    <w:rsid w:val="00A17FD2"/>
    <w:rsid w:val="00A20491"/>
    <w:rsid w:val="00A2051D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908"/>
    <w:rsid w:val="00A30A62"/>
    <w:rsid w:val="00A30F00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872"/>
    <w:rsid w:val="00A41AC8"/>
    <w:rsid w:val="00A41ADF"/>
    <w:rsid w:val="00A42521"/>
    <w:rsid w:val="00A42615"/>
    <w:rsid w:val="00A42636"/>
    <w:rsid w:val="00A42B2B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531"/>
    <w:rsid w:val="00A5467F"/>
    <w:rsid w:val="00A54837"/>
    <w:rsid w:val="00A55087"/>
    <w:rsid w:val="00A5528F"/>
    <w:rsid w:val="00A55678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2F0"/>
    <w:rsid w:val="00A60539"/>
    <w:rsid w:val="00A60D20"/>
    <w:rsid w:val="00A60F9D"/>
    <w:rsid w:val="00A615D5"/>
    <w:rsid w:val="00A615E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F84"/>
    <w:rsid w:val="00A764B9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763B"/>
    <w:rsid w:val="00A876E0"/>
    <w:rsid w:val="00A87DB8"/>
    <w:rsid w:val="00A90132"/>
    <w:rsid w:val="00A90957"/>
    <w:rsid w:val="00A91167"/>
    <w:rsid w:val="00A91218"/>
    <w:rsid w:val="00A915B9"/>
    <w:rsid w:val="00A915DB"/>
    <w:rsid w:val="00A91852"/>
    <w:rsid w:val="00A91A18"/>
    <w:rsid w:val="00A91A24"/>
    <w:rsid w:val="00A91B89"/>
    <w:rsid w:val="00A91C08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1C9A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2D5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1ED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72CA"/>
    <w:rsid w:val="00AC7CBA"/>
    <w:rsid w:val="00AC7E76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A81"/>
    <w:rsid w:val="00AE0C3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4EF4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A3D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D7"/>
    <w:rsid w:val="00AF474E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73"/>
    <w:rsid w:val="00B04393"/>
    <w:rsid w:val="00B0441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475"/>
    <w:rsid w:val="00B07477"/>
    <w:rsid w:val="00B0748F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6DC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0D3"/>
    <w:rsid w:val="00B3212B"/>
    <w:rsid w:val="00B32294"/>
    <w:rsid w:val="00B3230B"/>
    <w:rsid w:val="00B32D14"/>
    <w:rsid w:val="00B33044"/>
    <w:rsid w:val="00B333EE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48E"/>
    <w:rsid w:val="00B51964"/>
    <w:rsid w:val="00B51B43"/>
    <w:rsid w:val="00B51C0E"/>
    <w:rsid w:val="00B524D8"/>
    <w:rsid w:val="00B52760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791"/>
    <w:rsid w:val="00B63907"/>
    <w:rsid w:val="00B63AD4"/>
    <w:rsid w:val="00B64567"/>
    <w:rsid w:val="00B64945"/>
    <w:rsid w:val="00B65043"/>
    <w:rsid w:val="00B65151"/>
    <w:rsid w:val="00B653D1"/>
    <w:rsid w:val="00B658AD"/>
    <w:rsid w:val="00B65969"/>
    <w:rsid w:val="00B659AC"/>
    <w:rsid w:val="00B65CB4"/>
    <w:rsid w:val="00B66C2A"/>
    <w:rsid w:val="00B67973"/>
    <w:rsid w:val="00B67E14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FE2"/>
    <w:rsid w:val="00B97468"/>
    <w:rsid w:val="00B97613"/>
    <w:rsid w:val="00B9788D"/>
    <w:rsid w:val="00B97ABD"/>
    <w:rsid w:val="00B97C5A"/>
    <w:rsid w:val="00BA0196"/>
    <w:rsid w:val="00BA02FD"/>
    <w:rsid w:val="00BA07F9"/>
    <w:rsid w:val="00BA081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A5F"/>
    <w:rsid w:val="00BA3B74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19B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074"/>
    <w:rsid w:val="00BC729D"/>
    <w:rsid w:val="00BC7627"/>
    <w:rsid w:val="00BC76A1"/>
    <w:rsid w:val="00BC782E"/>
    <w:rsid w:val="00BC7DFC"/>
    <w:rsid w:val="00BC7ECE"/>
    <w:rsid w:val="00BD0328"/>
    <w:rsid w:val="00BD0BC0"/>
    <w:rsid w:val="00BD0BCC"/>
    <w:rsid w:val="00BD0D88"/>
    <w:rsid w:val="00BD0EB3"/>
    <w:rsid w:val="00BD0FB8"/>
    <w:rsid w:val="00BD12EE"/>
    <w:rsid w:val="00BD1E8D"/>
    <w:rsid w:val="00BD22C4"/>
    <w:rsid w:val="00BD2B18"/>
    <w:rsid w:val="00BD2CEE"/>
    <w:rsid w:val="00BD34BE"/>
    <w:rsid w:val="00BD36EA"/>
    <w:rsid w:val="00BD38A0"/>
    <w:rsid w:val="00BD3A8D"/>
    <w:rsid w:val="00BD3CD0"/>
    <w:rsid w:val="00BD3F3A"/>
    <w:rsid w:val="00BD3F90"/>
    <w:rsid w:val="00BD4123"/>
    <w:rsid w:val="00BD4ADE"/>
    <w:rsid w:val="00BD51B6"/>
    <w:rsid w:val="00BD5227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4105"/>
    <w:rsid w:val="00BE46A1"/>
    <w:rsid w:val="00BE48EC"/>
    <w:rsid w:val="00BE4B57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3E6"/>
    <w:rsid w:val="00BF0B5D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F7C"/>
    <w:rsid w:val="00BF42E5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437"/>
    <w:rsid w:val="00C04F27"/>
    <w:rsid w:val="00C04F37"/>
    <w:rsid w:val="00C04F7E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23C"/>
    <w:rsid w:val="00C44584"/>
    <w:rsid w:val="00C44B68"/>
    <w:rsid w:val="00C44EA7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504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B7A"/>
    <w:rsid w:val="00C74B9B"/>
    <w:rsid w:val="00C7505D"/>
    <w:rsid w:val="00C75068"/>
    <w:rsid w:val="00C7516B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B70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D14"/>
    <w:rsid w:val="00C910CE"/>
    <w:rsid w:val="00C91214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03A"/>
    <w:rsid w:val="00CB4C84"/>
    <w:rsid w:val="00CB4D50"/>
    <w:rsid w:val="00CB5193"/>
    <w:rsid w:val="00CB577F"/>
    <w:rsid w:val="00CB5860"/>
    <w:rsid w:val="00CB5E27"/>
    <w:rsid w:val="00CB6563"/>
    <w:rsid w:val="00CB6C7D"/>
    <w:rsid w:val="00CB6D9D"/>
    <w:rsid w:val="00CB708B"/>
    <w:rsid w:val="00CB7107"/>
    <w:rsid w:val="00CB72D4"/>
    <w:rsid w:val="00CB73FD"/>
    <w:rsid w:val="00CB7500"/>
    <w:rsid w:val="00CB761E"/>
    <w:rsid w:val="00CB7874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0C0"/>
    <w:rsid w:val="00CC3143"/>
    <w:rsid w:val="00CC33C3"/>
    <w:rsid w:val="00CC3877"/>
    <w:rsid w:val="00CC437A"/>
    <w:rsid w:val="00CC45A1"/>
    <w:rsid w:val="00CC5200"/>
    <w:rsid w:val="00CC6049"/>
    <w:rsid w:val="00CC60FB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3CB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1CB9"/>
    <w:rsid w:val="00CF22EA"/>
    <w:rsid w:val="00CF23A7"/>
    <w:rsid w:val="00CF2CE1"/>
    <w:rsid w:val="00CF2F77"/>
    <w:rsid w:val="00CF31AB"/>
    <w:rsid w:val="00CF31D6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0BF"/>
    <w:rsid w:val="00D218D7"/>
    <w:rsid w:val="00D21B62"/>
    <w:rsid w:val="00D21E5F"/>
    <w:rsid w:val="00D2259C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76F"/>
    <w:rsid w:val="00D3583E"/>
    <w:rsid w:val="00D35B2F"/>
    <w:rsid w:val="00D35B76"/>
    <w:rsid w:val="00D35CBB"/>
    <w:rsid w:val="00D35CD7"/>
    <w:rsid w:val="00D35DD5"/>
    <w:rsid w:val="00D35E36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E4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8B6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935"/>
    <w:rsid w:val="00D82DE0"/>
    <w:rsid w:val="00D82EA1"/>
    <w:rsid w:val="00D830E2"/>
    <w:rsid w:val="00D8337C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3B50"/>
    <w:rsid w:val="00D94352"/>
    <w:rsid w:val="00D94F41"/>
    <w:rsid w:val="00D94F5B"/>
    <w:rsid w:val="00D954BC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540"/>
    <w:rsid w:val="00DA2CC2"/>
    <w:rsid w:val="00DA3607"/>
    <w:rsid w:val="00DA38D2"/>
    <w:rsid w:val="00DA3904"/>
    <w:rsid w:val="00DA3CE4"/>
    <w:rsid w:val="00DA42D5"/>
    <w:rsid w:val="00DA4475"/>
    <w:rsid w:val="00DA44DE"/>
    <w:rsid w:val="00DA4629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009"/>
    <w:rsid w:val="00DB366D"/>
    <w:rsid w:val="00DB37BD"/>
    <w:rsid w:val="00DB39AE"/>
    <w:rsid w:val="00DB3D7A"/>
    <w:rsid w:val="00DB3DD9"/>
    <w:rsid w:val="00DB3F9A"/>
    <w:rsid w:val="00DB421F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750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442"/>
    <w:rsid w:val="00DC6B4E"/>
    <w:rsid w:val="00DC6C80"/>
    <w:rsid w:val="00DC7373"/>
    <w:rsid w:val="00DC745D"/>
    <w:rsid w:val="00DC74D7"/>
    <w:rsid w:val="00DC773C"/>
    <w:rsid w:val="00DC7844"/>
    <w:rsid w:val="00DC785E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1D2"/>
    <w:rsid w:val="00DE0CB9"/>
    <w:rsid w:val="00DE144B"/>
    <w:rsid w:val="00DE1776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BCB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AC9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56D"/>
    <w:rsid w:val="00E048DE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430"/>
    <w:rsid w:val="00E2656D"/>
    <w:rsid w:val="00E267B3"/>
    <w:rsid w:val="00E27A0A"/>
    <w:rsid w:val="00E27D02"/>
    <w:rsid w:val="00E27FBA"/>
    <w:rsid w:val="00E3005A"/>
    <w:rsid w:val="00E30797"/>
    <w:rsid w:val="00E30B7D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AE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7C"/>
    <w:rsid w:val="00E61597"/>
    <w:rsid w:val="00E618D5"/>
    <w:rsid w:val="00E61A09"/>
    <w:rsid w:val="00E61E69"/>
    <w:rsid w:val="00E6251E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3BDD"/>
    <w:rsid w:val="00E63F4A"/>
    <w:rsid w:val="00E644A5"/>
    <w:rsid w:val="00E64512"/>
    <w:rsid w:val="00E652B9"/>
    <w:rsid w:val="00E655A2"/>
    <w:rsid w:val="00E655DD"/>
    <w:rsid w:val="00E65639"/>
    <w:rsid w:val="00E65BA7"/>
    <w:rsid w:val="00E65BEA"/>
    <w:rsid w:val="00E66117"/>
    <w:rsid w:val="00E6707B"/>
    <w:rsid w:val="00E67090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7F7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87A9B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CA"/>
    <w:rsid w:val="00E97DAB"/>
    <w:rsid w:val="00EA020E"/>
    <w:rsid w:val="00EA05E0"/>
    <w:rsid w:val="00EA06D9"/>
    <w:rsid w:val="00EA091C"/>
    <w:rsid w:val="00EA0B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9B4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2284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4E53"/>
    <w:rsid w:val="00EB5583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510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6BA3"/>
    <w:rsid w:val="00EE78A0"/>
    <w:rsid w:val="00EE7F6D"/>
    <w:rsid w:val="00EF0102"/>
    <w:rsid w:val="00EF017D"/>
    <w:rsid w:val="00EF08B4"/>
    <w:rsid w:val="00EF0CD3"/>
    <w:rsid w:val="00EF0D41"/>
    <w:rsid w:val="00EF0EF9"/>
    <w:rsid w:val="00EF1D2E"/>
    <w:rsid w:val="00EF1D40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D0C"/>
    <w:rsid w:val="00F054ED"/>
    <w:rsid w:val="00F058AE"/>
    <w:rsid w:val="00F05A04"/>
    <w:rsid w:val="00F0617F"/>
    <w:rsid w:val="00F064AA"/>
    <w:rsid w:val="00F06747"/>
    <w:rsid w:val="00F0762C"/>
    <w:rsid w:val="00F07EED"/>
    <w:rsid w:val="00F10070"/>
    <w:rsid w:val="00F10EBF"/>
    <w:rsid w:val="00F10FE8"/>
    <w:rsid w:val="00F117B6"/>
    <w:rsid w:val="00F11BB0"/>
    <w:rsid w:val="00F11BD5"/>
    <w:rsid w:val="00F1233C"/>
    <w:rsid w:val="00F126DF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316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4143"/>
    <w:rsid w:val="00F5450A"/>
    <w:rsid w:val="00F54610"/>
    <w:rsid w:val="00F54C5F"/>
    <w:rsid w:val="00F54E6F"/>
    <w:rsid w:val="00F55010"/>
    <w:rsid w:val="00F55C1E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11DB"/>
    <w:rsid w:val="00F911DF"/>
    <w:rsid w:val="00F9157A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38E"/>
    <w:rsid w:val="00F95793"/>
    <w:rsid w:val="00F9594C"/>
    <w:rsid w:val="00F95A25"/>
    <w:rsid w:val="00F95BC2"/>
    <w:rsid w:val="00F95C18"/>
    <w:rsid w:val="00F96628"/>
    <w:rsid w:val="00F96A44"/>
    <w:rsid w:val="00F96BC4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84"/>
    <w:rsid w:val="00FA4E13"/>
    <w:rsid w:val="00FA4E85"/>
    <w:rsid w:val="00FA4EE6"/>
    <w:rsid w:val="00FA5531"/>
    <w:rsid w:val="00FA59CA"/>
    <w:rsid w:val="00FA5A8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6006"/>
    <w:rsid w:val="00FB6257"/>
    <w:rsid w:val="00FB701C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AEB"/>
    <w:rsid w:val="00FC4CC1"/>
    <w:rsid w:val="00FC50C1"/>
    <w:rsid w:val="00FC5240"/>
    <w:rsid w:val="00FC5260"/>
    <w:rsid w:val="00FC545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10A7"/>
    <w:rsid w:val="00FD1442"/>
    <w:rsid w:val="00FD1457"/>
    <w:rsid w:val="00FD151A"/>
    <w:rsid w:val="00FD1F5D"/>
    <w:rsid w:val="00FD21B1"/>
    <w:rsid w:val="00FD27D2"/>
    <w:rsid w:val="00FD2D3F"/>
    <w:rsid w:val="00FD2E52"/>
    <w:rsid w:val="00FD30E6"/>
    <w:rsid w:val="00FD33CF"/>
    <w:rsid w:val="00FD3B47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729F"/>
    <w:rsid w:val="00FD7404"/>
    <w:rsid w:val="00FD773F"/>
    <w:rsid w:val="00FD79AF"/>
    <w:rsid w:val="00FE00D4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57887-BFFD-47AD-8570-8C7F747F2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3775</TotalTime>
  <Pages>4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2562</cp:revision>
  <cp:lastPrinted>2018-04-04T09:40:00Z</cp:lastPrinted>
  <dcterms:created xsi:type="dcterms:W3CDTF">2018-11-01T12:39:00Z</dcterms:created>
  <dcterms:modified xsi:type="dcterms:W3CDTF">2021-08-06T05:39:00Z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